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 w:rsidR="00EE26B1" w:rsidRPr="00EE26B1" w:rsidTr="00EE26B1">
        <w:trPr>
          <w:trHeight w:val="1204"/>
          <w:tblCellSpacing w:w="0" w:type="dxa"/>
        </w:trPr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EE26B1" w:rsidRPr="00EE26B1" w:rsidRDefault="00EE26B1" w:rsidP="00EE26B1">
            <w:pPr>
              <w:tabs>
                <w:tab w:val="left" w:pos="4677"/>
                <w:tab w:val="left" w:pos="9362"/>
              </w:tabs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EE26B1" w:rsidRPr="00EE26B1" w:rsidRDefault="00EE26B1" w:rsidP="00EE26B1">
            <w:pPr>
              <w:tabs>
                <w:tab w:val="left" w:pos="4677"/>
                <w:tab w:val="left" w:pos="9362"/>
              </w:tabs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6B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A14636" w:rsidRDefault="00A14636"/>
    <w:p w:rsidR="00EE26B1" w:rsidRDefault="00EE26B1"/>
    <w:p w:rsidR="00EE26B1" w:rsidRDefault="00EE26B1"/>
    <w:p w:rsidR="00EE26B1" w:rsidRDefault="00EE26B1"/>
    <w:p w:rsidR="00EE26B1" w:rsidRDefault="00EE26B1"/>
    <w:p w:rsidR="00EE26B1" w:rsidRDefault="00EE26B1"/>
    <w:p w:rsidR="00EE26B1" w:rsidRDefault="00EE26B1"/>
    <w:p w:rsidR="00EE26B1" w:rsidRDefault="00EE26B1"/>
    <w:p w:rsidR="00EE26B1" w:rsidRDefault="00EE26B1" w:rsidP="00EE26B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  <w:r w:rsidRPr="00EE26B1">
        <w:rPr>
          <w:rFonts w:ascii="Times New Roman" w:hAnsi="Times New Roman" w:cs="Times New Roman"/>
          <w:sz w:val="24"/>
          <w:szCs w:val="24"/>
        </w:rPr>
        <w:t>ОП.07 Экономика бережливого производства электронной продукции</w:t>
      </w:r>
    </w:p>
    <w:p w:rsidR="00EE26B1" w:rsidRDefault="00EE26B1" w:rsidP="00EE26B1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11.02.17 Разработка электронных устройств и систем</w:t>
      </w: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754182" w:rsidRDefault="00754182" w:rsidP="00754182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754182">
          <w:rPr>
            <w:rStyle w:val="af"/>
            <w:b/>
            <w:bCs/>
            <w:color w:val="auto"/>
            <w:sz w:val="22"/>
            <w:szCs w:val="22"/>
          </w:rPr>
          <w:t>СОДЕРЖАНИЕ ПРОГРАММЫ</w:t>
        </w:r>
        <w:r w:rsidRPr="00754182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754182">
          <w:rPr>
            <w:rStyle w:val="af"/>
            <w:b/>
            <w:bCs/>
            <w:color w:val="auto"/>
            <w:sz w:val="22"/>
            <w:szCs w:val="22"/>
          </w:rPr>
          <w:t>1. Общая характеристика</w:t>
        </w:r>
        <w:r w:rsidRPr="00754182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754182">
          <w:rPr>
            <w:rStyle w:val="af"/>
            <w:color w:val="auto"/>
          </w:rPr>
          <w:t>1.1. Цель и место дисциплины в структуре образовательной программы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754182">
          <w:rPr>
            <w:rStyle w:val="af"/>
            <w:color w:val="auto"/>
          </w:rPr>
          <w:t>1.2. Планируемые результаты освоения дисциплины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754182">
          <w:rPr>
            <w:rStyle w:val="af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754182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754182">
          <w:rPr>
            <w:rStyle w:val="af"/>
            <w:color w:val="auto"/>
          </w:rPr>
          <w:t>2.1. Трудоемкость освоения дисциплины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754182">
          <w:rPr>
            <w:rStyle w:val="af"/>
            <w:color w:val="auto"/>
          </w:rPr>
          <w:t>2.2. Содержание дисциплины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754182">
          <w:rPr>
            <w:rStyle w:val="af"/>
            <w:color w:val="auto"/>
          </w:rPr>
          <w:t>2.3. Курсовой проект (работа)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754182">
          <w:rPr>
            <w:rStyle w:val="af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754182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754182">
          <w:rPr>
            <w:rStyle w:val="af"/>
            <w:color w:val="auto"/>
          </w:rPr>
          <w:t>3.1. Материально-техническое обеспечение</w:t>
        </w:r>
        <w:r w:rsidRPr="00754182">
          <w:rPr>
            <w:rStyle w:val="af"/>
            <w:color w:val="auto"/>
          </w:rPr>
          <w:tab/>
        </w:r>
      </w:hyperlink>
    </w:p>
    <w:p w:rsidR="00754182" w:rsidRPr="00754182" w:rsidRDefault="00754182" w:rsidP="00754182">
      <w:pPr>
        <w:pStyle w:val="afa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754182">
          <w:rPr>
            <w:rStyle w:val="af"/>
            <w:color w:val="auto"/>
          </w:rPr>
          <w:t>3.2. Учебно-методическое обеспечение</w:t>
        </w:r>
        <w:r w:rsidRPr="00754182">
          <w:rPr>
            <w:rStyle w:val="af"/>
            <w:color w:val="auto"/>
          </w:rPr>
          <w:tab/>
        </w:r>
      </w:hyperlink>
    </w:p>
    <w:p w:rsidR="00754182" w:rsidRDefault="00754182" w:rsidP="00754182">
      <w:pPr>
        <w:pStyle w:val="afa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754182">
          <w:rPr>
            <w:rStyle w:val="af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754182">
          <w:rPr>
            <w:rStyle w:val="af"/>
            <w:b/>
            <w:bCs/>
            <w:color w:val="auto"/>
            <w:sz w:val="22"/>
            <w:szCs w:val="22"/>
          </w:rPr>
          <w:tab/>
        </w:r>
      </w:hyperlink>
    </w:p>
    <w:p w:rsidR="00754182" w:rsidRDefault="00754182" w:rsidP="00754182">
      <w:pPr>
        <w:pStyle w:val="afa"/>
        <w:keepNext/>
        <w:spacing w:before="0" w:beforeAutospacing="0" w:after="120" w:afterAutospacing="0"/>
      </w:pPr>
      <w:r>
        <w:t> </w:t>
      </w:r>
    </w:p>
    <w:p w:rsidR="00EE26B1" w:rsidRDefault="00EE26B1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4182" w:rsidRPr="00754182" w:rsidRDefault="00754182" w:rsidP="00754182">
      <w:pPr>
        <w:keepNext/>
        <w:numPr>
          <w:ilvl w:val="0"/>
          <w:numId w:val="1"/>
        </w:numPr>
        <w:spacing w:after="12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 w:rsidRPr="00754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</w:t>
      </w:r>
      <w:bookmarkEnd w:id="2"/>
      <w:r w:rsidRPr="00754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754182" w:rsidRDefault="00754182" w:rsidP="00754182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«ОП.07 Экономика бережливого производства электронной продукции</w:t>
      </w: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754182" w:rsidRPr="00754182" w:rsidRDefault="00754182" w:rsidP="00754182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182" w:rsidRPr="00754182" w:rsidRDefault="00754182" w:rsidP="0075418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754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754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754182" w:rsidRPr="00754182" w:rsidRDefault="00754182" w:rsidP="0075418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75418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«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ОП.07 Экономика бережливого производства электронной продукции</w:t>
      </w:r>
      <w:r w:rsidRPr="00754182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»</w:t>
      </w: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знаний об основах бережливого производства электронной продукции.</w:t>
      </w:r>
    </w:p>
    <w:p w:rsidR="00754182" w:rsidRPr="00754182" w:rsidRDefault="00754182" w:rsidP="0075418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</w:t>
      </w:r>
      <w:r w:rsidR="00D83C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«ОП.07 Экономика бережливого производства электронной продукции</w:t>
      </w: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</w:t>
      </w:r>
      <w:r w:rsidRPr="00754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лючена в </w:t>
      </w:r>
      <w:r w:rsidRPr="007541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</w:t>
      </w:r>
      <w:r w:rsidR="00D83C62" w:rsidRPr="00D83C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54182" w:rsidRPr="00754182" w:rsidRDefault="00754182" w:rsidP="0075418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7541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754182" w:rsidRPr="00754182" w:rsidRDefault="00754182" w:rsidP="0075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754182" w:rsidRPr="00754182" w:rsidRDefault="00754182" w:rsidP="0075418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54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3979"/>
        <w:gridCol w:w="4253"/>
      </w:tblGrid>
      <w:tr w:rsidR="00754182" w:rsidRPr="00754182" w:rsidTr="00754182">
        <w:trPr>
          <w:tblCellSpacing w:w="0" w:type="dxa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8201861"/>
            <w:r w:rsidRPr="0075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5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bookmarkEnd w:id="8"/>
          </w:p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54182" w:rsidRPr="00754182" w:rsidRDefault="00754182" w:rsidP="0075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754182" w:rsidRPr="00754182" w:rsidTr="00754182">
        <w:trPr>
          <w:tblCellSpacing w:w="0" w:type="dxa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4182" w:rsidRPr="00754182" w:rsidTr="00754182">
        <w:trPr>
          <w:tblCellSpacing w:w="0" w:type="dxa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деятельности, выявлять источники финансирования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содержание актуальной нормативно-правовой документации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754182" w:rsidRPr="00754182" w:rsidRDefault="00754182" w:rsidP="0075418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основные этапы разработки и реализации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проекта</w:t>
            </w:r>
          </w:p>
          <w:p w:rsidR="00754182" w:rsidRPr="00754182" w:rsidRDefault="00754182" w:rsidP="0075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4182" w:rsidRPr="00754182" w:rsidRDefault="00754182" w:rsidP="0075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C62" w:rsidRPr="00D83C62" w:rsidRDefault="00102280" w:rsidP="00102280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="00D83C62" w:rsidRPr="00D83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D83C62" w:rsidRPr="00D83C62" w:rsidRDefault="00D83C62" w:rsidP="00D83C62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C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D83C62" w:rsidRPr="00D83C62" w:rsidTr="00D83C62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D83C62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83C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D83C62" w:rsidRPr="00D83C62" w:rsidTr="00D83C62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C62" w:rsidRPr="00D83C62" w:rsidRDefault="00D83C62" w:rsidP="00D83C6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2280" w:rsidRPr="00102280" w:rsidRDefault="00102280" w:rsidP="0010228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3"/>
      <w:bookmarkStart w:id="10" w:name="_Toc156294569"/>
      <w:bookmarkStart w:id="11" w:name="_Toc156825291"/>
      <w:bookmarkEnd w:id="9"/>
      <w:bookmarkEnd w:id="10"/>
      <w:r w:rsidRPr="001022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1"/>
      <w:r w:rsidRPr="001022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102280" w:rsidRPr="00102280" w:rsidRDefault="00102280" w:rsidP="0010228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64"/>
      <w:bookmarkStart w:id="13" w:name="_Toc156294570"/>
      <w:bookmarkStart w:id="14" w:name="_Toc156825292"/>
      <w:bookmarkEnd w:id="12"/>
      <w:bookmarkEnd w:id="13"/>
      <w:r w:rsidRPr="001022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 w:rsidRPr="001022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59"/>
        <w:gridCol w:w="2410"/>
        <w:gridCol w:w="2552"/>
      </w:tblGrid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52333186"/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5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10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1022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диф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ачета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280" w:rsidRPr="00102280" w:rsidTr="00102280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102280" w:rsidP="0010228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280" w:rsidRPr="00102280" w:rsidRDefault="00806D95" w:rsidP="0010228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102280" w:rsidRPr="00102280" w:rsidRDefault="00102280" w:rsidP="00102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28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02280" w:rsidRPr="00102280" w:rsidRDefault="00102280" w:rsidP="00102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182" w:rsidRDefault="00754182" w:rsidP="00EE26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29A0" w:rsidRDefault="003B29A0" w:rsidP="00EE26B1">
      <w:pPr>
        <w:jc w:val="center"/>
        <w:rPr>
          <w:rFonts w:ascii="Times New Roman" w:hAnsi="Times New Roman" w:cs="Times New Roman"/>
          <w:sz w:val="24"/>
          <w:szCs w:val="24"/>
        </w:rPr>
        <w:sectPr w:rsidR="003B29A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29A0" w:rsidRDefault="003B29A0" w:rsidP="003B29A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29A0">
        <w:rPr>
          <w:rStyle w:val="181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3B29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Style w:val="TableNormal"/>
        <w:tblW w:w="14851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8775"/>
        <w:gridCol w:w="1984"/>
        <w:gridCol w:w="1701"/>
      </w:tblGrid>
      <w:tr w:rsidR="003B29A0" w:rsidTr="003B29A0">
        <w:trPr>
          <w:trHeight w:val="2070"/>
        </w:trPr>
        <w:tc>
          <w:tcPr>
            <w:tcW w:w="2391" w:type="dxa"/>
          </w:tcPr>
          <w:p w:rsidR="003B29A0" w:rsidRDefault="003B29A0" w:rsidP="00A15911">
            <w:pPr>
              <w:pStyle w:val="TableParagraph"/>
              <w:rPr>
                <w:b/>
              </w:rPr>
            </w:pPr>
          </w:p>
          <w:p w:rsidR="003B29A0" w:rsidRDefault="003B29A0" w:rsidP="00A15911">
            <w:pPr>
              <w:pStyle w:val="TableParagraph"/>
              <w:spacing w:before="178"/>
              <w:rPr>
                <w:b/>
              </w:rPr>
            </w:pPr>
          </w:p>
          <w:p w:rsidR="003B29A0" w:rsidRDefault="003B29A0" w:rsidP="00A15911">
            <w:pPr>
              <w:pStyle w:val="TableParagraph"/>
              <w:spacing w:before="1" w:line="254" w:lineRule="auto"/>
              <w:ind w:left="458" w:right="9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rPr>
                <w:b/>
                <w:lang w:val="ru-RU"/>
              </w:rPr>
            </w:pPr>
          </w:p>
          <w:p w:rsidR="003B29A0" w:rsidRPr="003B29A0" w:rsidRDefault="003B29A0" w:rsidP="00A15911">
            <w:pPr>
              <w:pStyle w:val="TableParagraph"/>
              <w:spacing w:before="178"/>
              <w:rPr>
                <w:b/>
                <w:lang w:val="ru-RU"/>
              </w:rPr>
            </w:pPr>
          </w:p>
          <w:p w:rsidR="003B29A0" w:rsidRPr="003B29A0" w:rsidRDefault="003B29A0" w:rsidP="003B29A0">
            <w:pPr>
              <w:pStyle w:val="TableParagraph"/>
              <w:spacing w:before="1" w:line="254" w:lineRule="auto"/>
              <w:ind w:left="1535" w:hanging="1392"/>
              <w:jc w:val="center"/>
              <w:rPr>
                <w:b/>
                <w:lang w:val="ru-RU"/>
              </w:rPr>
            </w:pPr>
            <w:r w:rsidRPr="003B29A0">
              <w:rPr>
                <w:rStyle w:val="1331"/>
                <w:rFonts w:eastAsia="Liberation Sans"/>
                <w:b/>
                <w:bCs/>
                <w:color w:val="000000"/>
                <w:lang w:val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4" w:type="dxa"/>
          </w:tcPr>
          <w:p w:rsidR="003B29A0" w:rsidRPr="003B29A0" w:rsidRDefault="003B29A0" w:rsidP="00A15911">
            <w:pPr>
              <w:pStyle w:val="TableParagraph"/>
              <w:spacing w:before="21"/>
              <w:rPr>
                <w:b/>
                <w:lang w:val="ru-RU"/>
              </w:rPr>
            </w:pPr>
          </w:p>
          <w:p w:rsidR="003B29A0" w:rsidRPr="003B29A0" w:rsidRDefault="003B29A0" w:rsidP="00A15911">
            <w:pPr>
              <w:pStyle w:val="TableParagraph"/>
              <w:ind w:left="150" w:right="137"/>
              <w:jc w:val="center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Объем,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акад.</w:t>
            </w:r>
            <w:r w:rsidRPr="003B29A0">
              <w:rPr>
                <w:b/>
                <w:spacing w:val="-11"/>
                <w:lang w:val="ru-RU"/>
              </w:rPr>
              <w:t xml:space="preserve"> </w:t>
            </w:r>
            <w:proofErr w:type="gramStart"/>
            <w:r w:rsidRPr="003B29A0">
              <w:rPr>
                <w:b/>
                <w:lang w:val="ru-RU"/>
              </w:rPr>
              <w:t>ч</w:t>
            </w:r>
            <w:proofErr w:type="gramEnd"/>
            <w:r w:rsidRPr="003B29A0">
              <w:rPr>
                <w:b/>
                <w:spacing w:val="-13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 xml:space="preserve">/ в том числе в </w:t>
            </w:r>
            <w:r w:rsidRPr="003B29A0">
              <w:rPr>
                <w:b/>
                <w:spacing w:val="-2"/>
                <w:lang w:val="ru-RU"/>
              </w:rPr>
              <w:t>форме</w:t>
            </w:r>
          </w:p>
          <w:p w:rsidR="003B29A0" w:rsidRDefault="003B29A0" w:rsidP="00A15911">
            <w:pPr>
              <w:pStyle w:val="TableParagraph"/>
              <w:spacing w:before="2"/>
              <w:ind w:left="150" w:right="138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практической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подготовки</w:t>
            </w:r>
            <w:proofErr w:type="spellEnd"/>
            <w:r>
              <w:rPr>
                <w:b/>
                <w:spacing w:val="-2"/>
              </w:rPr>
              <w:t>,</w:t>
            </w:r>
          </w:p>
          <w:p w:rsidR="003B29A0" w:rsidRDefault="003B29A0" w:rsidP="00A15911">
            <w:pPr>
              <w:pStyle w:val="TableParagraph"/>
              <w:spacing w:line="251" w:lineRule="exact"/>
              <w:ind w:left="150" w:right="137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акад</w:t>
            </w:r>
            <w:proofErr w:type="spellEnd"/>
            <w:proofErr w:type="gramEnd"/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ч</w:t>
            </w:r>
          </w:p>
        </w:tc>
        <w:tc>
          <w:tcPr>
            <w:tcW w:w="1701" w:type="dxa"/>
          </w:tcPr>
          <w:p w:rsidR="003B29A0" w:rsidRPr="003B29A0" w:rsidRDefault="003B29A0" w:rsidP="003B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3B29A0" w:rsidRPr="003B29A0" w:rsidRDefault="003B29A0" w:rsidP="00A15911">
            <w:pPr>
              <w:pStyle w:val="TableParagraph"/>
              <w:spacing w:line="256" w:lineRule="auto"/>
              <w:ind w:left="167" w:right="156" w:hanging="5"/>
              <w:jc w:val="center"/>
              <w:rPr>
                <w:b/>
                <w:lang w:val="ru-RU"/>
              </w:rPr>
            </w:pPr>
          </w:p>
        </w:tc>
      </w:tr>
      <w:tr w:rsidR="003B29A0" w:rsidTr="003B29A0">
        <w:trPr>
          <w:trHeight w:val="253"/>
        </w:trPr>
        <w:tc>
          <w:tcPr>
            <w:tcW w:w="2391" w:type="dxa"/>
          </w:tcPr>
          <w:p w:rsidR="003B29A0" w:rsidRDefault="003B29A0" w:rsidP="00A15911">
            <w:pPr>
              <w:pStyle w:val="TableParagraph"/>
              <w:spacing w:line="234" w:lineRule="exact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34" w:lineRule="exact"/>
              <w:ind w:left="14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line="234" w:lineRule="exact"/>
              <w:ind w:left="150" w:right="13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34" w:lineRule="exact"/>
              <w:ind w:left="13" w:right="6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3B29A0" w:rsidTr="003B29A0">
        <w:trPr>
          <w:trHeight w:val="252"/>
        </w:trPr>
        <w:tc>
          <w:tcPr>
            <w:tcW w:w="11166" w:type="dxa"/>
            <w:gridSpan w:val="2"/>
          </w:tcPr>
          <w:p w:rsidR="003B29A0" w:rsidRPr="003B29A0" w:rsidRDefault="003B29A0" w:rsidP="00A15911">
            <w:pPr>
              <w:pStyle w:val="TableParagraph"/>
              <w:spacing w:line="232" w:lineRule="exact"/>
              <w:ind w:left="271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Раздел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1.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Экономические</w:t>
            </w:r>
            <w:r w:rsidRPr="003B29A0">
              <w:rPr>
                <w:b/>
                <w:spacing w:val="-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основы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функционирования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отрасли</w:t>
            </w:r>
            <w:r w:rsidRPr="003B29A0">
              <w:rPr>
                <w:b/>
                <w:spacing w:val="-7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-4"/>
                <w:lang w:val="ru-RU"/>
              </w:rPr>
              <w:t xml:space="preserve"> </w:t>
            </w:r>
            <w:r w:rsidRPr="003B29A0">
              <w:rPr>
                <w:b/>
                <w:spacing w:val="-2"/>
                <w:lang w:val="ru-RU"/>
              </w:rPr>
              <w:t>организации</w:t>
            </w:r>
          </w:p>
        </w:tc>
        <w:tc>
          <w:tcPr>
            <w:tcW w:w="1984" w:type="dxa"/>
          </w:tcPr>
          <w:p w:rsidR="003B29A0" w:rsidRPr="006254EA" w:rsidRDefault="003B29A0" w:rsidP="00A15911">
            <w:pPr>
              <w:pStyle w:val="TableParagraph"/>
              <w:spacing w:line="232" w:lineRule="exact"/>
              <w:ind w:left="150" w:right="139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rPr>
                <w:sz w:val="18"/>
              </w:rPr>
            </w:pPr>
          </w:p>
        </w:tc>
      </w:tr>
      <w:tr w:rsidR="003B29A0" w:rsidTr="003B29A0">
        <w:trPr>
          <w:trHeight w:val="253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ind w:left="107" w:right="96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 1.1. Микроэкономика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 рыночный</w:t>
            </w:r>
            <w:r w:rsidRPr="003B29A0">
              <w:rPr>
                <w:b/>
                <w:spacing w:val="-9"/>
                <w:lang w:val="ru-RU"/>
              </w:rPr>
              <w:t xml:space="preserve"> </w:t>
            </w:r>
            <w:r w:rsidRPr="003B29A0">
              <w:rPr>
                <w:b/>
                <w:spacing w:val="-2"/>
                <w:lang w:val="ru-RU"/>
              </w:rPr>
              <w:t>процесс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34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rPr>
                <w:sz w:val="18"/>
              </w:rPr>
            </w:pPr>
          </w:p>
        </w:tc>
      </w:tr>
      <w:tr w:rsidR="003B29A0" w:rsidTr="003B29A0">
        <w:trPr>
          <w:trHeight w:val="803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ind w:left="110" w:right="94"/>
              <w:jc w:val="both"/>
            </w:pPr>
            <w:r w:rsidRPr="003B29A0">
              <w:rPr>
                <w:lang w:val="ru-RU"/>
              </w:rPr>
              <w:t>Микроэкономика и рыночный процесс. Проблема производственных возможностей и эффективности экономики.</w:t>
            </w:r>
            <w:r w:rsidRPr="003B29A0">
              <w:rPr>
                <w:spacing w:val="40"/>
                <w:lang w:val="ru-RU"/>
              </w:rPr>
              <w:t xml:space="preserve"> </w:t>
            </w:r>
            <w:proofErr w:type="spellStart"/>
            <w:r>
              <w:t>Альтернативная</w:t>
            </w:r>
            <w:proofErr w:type="spellEnd"/>
            <w:r>
              <w:t xml:space="preserve"> </w:t>
            </w:r>
            <w:proofErr w:type="spellStart"/>
            <w:r>
              <w:t>стоимость</w:t>
            </w:r>
            <w:proofErr w:type="spellEnd"/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line="247" w:lineRule="exact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 w:right="94"/>
              <w:jc w:val="both"/>
              <w:rPr>
                <w:lang w:val="ru-RU"/>
              </w:rPr>
            </w:pPr>
            <w:r w:rsidRPr="003B29A0">
              <w:rPr>
                <w:lang w:val="ru-RU"/>
              </w:rPr>
              <w:t xml:space="preserve">Общие основы и принципы функционирования рыночной экономики. Теория </w:t>
            </w:r>
            <w:proofErr w:type="gramStart"/>
            <w:r w:rsidRPr="003B29A0">
              <w:rPr>
                <w:lang w:val="ru-RU"/>
              </w:rPr>
              <w:t xml:space="preserve">по </w:t>
            </w:r>
            <w:proofErr w:type="spellStart"/>
            <w:r w:rsidRPr="003B29A0">
              <w:rPr>
                <w:lang w:val="ru-RU"/>
              </w:rPr>
              <w:t>требительского</w:t>
            </w:r>
            <w:proofErr w:type="spellEnd"/>
            <w:proofErr w:type="gramEnd"/>
            <w:r w:rsidRPr="003B29A0">
              <w:rPr>
                <w:lang w:val="ru-RU"/>
              </w:rPr>
              <w:t xml:space="preserve"> поведения. Бюджетная линия и кривая безразличия.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line="249" w:lineRule="exact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3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F19A9">
        <w:trPr>
          <w:trHeight w:val="5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spacing w:line="254" w:lineRule="exact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лабораторных работ № 1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EA0A78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spacing w:val="-10"/>
                <w:lang w:val="ru-RU"/>
              </w:rPr>
              <w:t>6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549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tabs>
                <w:tab w:val="left" w:pos="1477"/>
                <w:tab w:val="left" w:pos="2362"/>
                <w:tab w:val="left" w:pos="4337"/>
              </w:tabs>
              <w:ind w:left="143" w:right="94"/>
              <w:rPr>
                <w:lang w:val="ru-RU"/>
              </w:rPr>
            </w:pPr>
            <w:r w:rsidRPr="003B29A0">
              <w:rPr>
                <w:spacing w:val="-2"/>
                <w:lang w:val="ru-RU"/>
              </w:rPr>
              <w:t>Построение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>кривой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>производственных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 xml:space="preserve">возможностей. </w:t>
            </w:r>
            <w:r w:rsidRPr="003B29A0">
              <w:rPr>
                <w:lang w:val="ru-RU"/>
              </w:rPr>
              <w:t>Расчет альтернативной стоимости товара.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line="245" w:lineRule="exact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6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69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spacing w:line="26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253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tabs>
                <w:tab w:val="left" w:pos="937"/>
                <w:tab w:val="left" w:pos="1593"/>
              </w:tabs>
              <w:ind w:left="107" w:right="94"/>
              <w:rPr>
                <w:b/>
                <w:lang w:val="ru-RU"/>
              </w:rPr>
            </w:pPr>
            <w:r w:rsidRPr="003B29A0">
              <w:rPr>
                <w:b/>
                <w:spacing w:val="-4"/>
                <w:lang w:val="ru-RU"/>
              </w:rPr>
              <w:t>Тема</w:t>
            </w:r>
            <w:r w:rsidRPr="003B29A0">
              <w:rPr>
                <w:b/>
                <w:lang w:val="ru-RU"/>
              </w:rPr>
              <w:tab/>
            </w:r>
            <w:r w:rsidRPr="003B29A0">
              <w:rPr>
                <w:b/>
                <w:spacing w:val="-4"/>
                <w:lang w:val="ru-RU"/>
              </w:rPr>
              <w:t>1.2.</w:t>
            </w:r>
            <w:r w:rsidRPr="003B29A0">
              <w:rPr>
                <w:b/>
                <w:lang w:val="ru-RU"/>
              </w:rPr>
              <w:tab/>
            </w:r>
            <w:r w:rsidRPr="003B29A0">
              <w:rPr>
                <w:b/>
                <w:spacing w:val="-4"/>
                <w:lang w:val="ru-RU"/>
              </w:rPr>
              <w:t xml:space="preserve">Общие </w:t>
            </w:r>
            <w:r w:rsidRPr="003B29A0">
              <w:rPr>
                <w:b/>
                <w:spacing w:val="-2"/>
                <w:lang w:val="ru-RU"/>
              </w:rPr>
              <w:t>понятия</w:t>
            </w:r>
          </w:p>
          <w:p w:rsidR="003B29A0" w:rsidRPr="003B29A0" w:rsidRDefault="003B29A0" w:rsidP="00A15911">
            <w:pPr>
              <w:pStyle w:val="TableParagraph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 xml:space="preserve">о </w:t>
            </w:r>
            <w:r w:rsidRPr="003B29A0">
              <w:rPr>
                <w:b/>
                <w:spacing w:val="-2"/>
                <w:lang w:val="ru-RU"/>
              </w:rPr>
              <w:t>макроэкономике.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34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34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rPr>
                <w:sz w:val="18"/>
              </w:rPr>
            </w:pPr>
          </w:p>
        </w:tc>
      </w:tr>
      <w:tr w:rsidR="003B29A0" w:rsidTr="003B29A0">
        <w:trPr>
          <w:trHeight w:val="803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tabs>
                <w:tab w:val="left" w:pos="952"/>
                <w:tab w:val="left" w:pos="1304"/>
                <w:tab w:val="left" w:pos="2727"/>
                <w:tab w:val="left" w:pos="5025"/>
              </w:tabs>
              <w:ind w:left="110" w:right="94"/>
              <w:rPr>
                <w:lang w:val="ru-RU"/>
              </w:rPr>
            </w:pPr>
            <w:r w:rsidRPr="003B29A0">
              <w:rPr>
                <w:spacing w:val="-2"/>
                <w:lang w:val="ru-RU"/>
              </w:rPr>
              <w:t>Рынок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10"/>
                <w:lang w:val="ru-RU"/>
              </w:rPr>
              <w:t>и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>государство.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>Макроэкономический</w:t>
            </w:r>
            <w:r w:rsidRPr="003B29A0">
              <w:rPr>
                <w:lang w:val="ru-RU"/>
              </w:rPr>
              <w:tab/>
            </w:r>
            <w:r w:rsidRPr="003B29A0">
              <w:rPr>
                <w:spacing w:val="-2"/>
                <w:lang w:val="ru-RU"/>
              </w:rPr>
              <w:t>оборот</w:t>
            </w:r>
            <w:proofErr w:type="gramStart"/>
            <w:r w:rsidRPr="003B29A0">
              <w:rPr>
                <w:spacing w:val="-2"/>
                <w:lang w:val="ru-RU"/>
              </w:rPr>
              <w:t>.</w:t>
            </w:r>
            <w:proofErr w:type="gramEnd"/>
            <w:r w:rsidRPr="003B29A0">
              <w:rPr>
                <w:spacing w:val="-2"/>
                <w:lang w:val="ru-RU"/>
              </w:rPr>
              <w:t xml:space="preserve"> </w:t>
            </w:r>
            <w:proofErr w:type="gramStart"/>
            <w:r w:rsidRPr="003B29A0">
              <w:rPr>
                <w:lang w:val="ru-RU"/>
              </w:rPr>
              <w:t>м</w:t>
            </w:r>
            <w:proofErr w:type="gramEnd"/>
            <w:r w:rsidRPr="003B29A0">
              <w:rPr>
                <w:lang w:val="ru-RU"/>
              </w:rPr>
              <w:t>акроэкономическое равновесие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line="247" w:lineRule="exact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05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42" w:lineRule="auto"/>
              <w:ind w:left="110"/>
            </w:pPr>
            <w:r w:rsidRPr="003B29A0">
              <w:rPr>
                <w:lang w:val="ru-RU"/>
              </w:rPr>
              <w:t>Понятие</w:t>
            </w:r>
            <w:r w:rsidRPr="003B29A0">
              <w:rPr>
                <w:spacing w:val="40"/>
                <w:lang w:val="ru-RU"/>
              </w:rPr>
              <w:t xml:space="preserve"> </w:t>
            </w:r>
            <w:r w:rsidRPr="003B29A0">
              <w:rPr>
                <w:lang w:val="ru-RU"/>
              </w:rPr>
              <w:t>экономического</w:t>
            </w:r>
            <w:r w:rsidRPr="003B29A0">
              <w:rPr>
                <w:spacing w:val="40"/>
                <w:lang w:val="ru-RU"/>
              </w:rPr>
              <w:t xml:space="preserve"> </w:t>
            </w:r>
            <w:r w:rsidRPr="003B29A0">
              <w:rPr>
                <w:lang w:val="ru-RU"/>
              </w:rPr>
              <w:t>цикла,</w:t>
            </w:r>
            <w:r w:rsidRPr="003B29A0">
              <w:rPr>
                <w:spacing w:val="40"/>
                <w:lang w:val="ru-RU"/>
              </w:rPr>
              <w:t xml:space="preserve"> </w:t>
            </w:r>
            <w:r w:rsidRPr="003B29A0">
              <w:rPr>
                <w:lang w:val="ru-RU"/>
              </w:rPr>
              <w:t>фазы</w:t>
            </w:r>
            <w:r w:rsidRPr="003B29A0">
              <w:rPr>
                <w:spacing w:val="40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цикла. </w:t>
            </w:r>
            <w:proofErr w:type="spellStart"/>
            <w:r>
              <w:t>Социально</w:t>
            </w:r>
            <w:proofErr w:type="spellEnd"/>
            <w:r>
              <w:t xml:space="preserve">- </w:t>
            </w:r>
            <w:proofErr w:type="spellStart"/>
            <w:r>
              <w:t>экономические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последствия</w:t>
            </w:r>
            <w:proofErr w:type="spellEnd"/>
            <w:r>
              <w:t xml:space="preserve"> </w:t>
            </w:r>
            <w:proofErr w:type="spellStart"/>
            <w:r>
              <w:t>кризисов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line="247" w:lineRule="exact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432"/>
        </w:trPr>
        <w:tc>
          <w:tcPr>
            <w:tcW w:w="11166" w:type="dxa"/>
            <w:gridSpan w:val="2"/>
          </w:tcPr>
          <w:p w:rsidR="003B29A0" w:rsidRPr="003B29A0" w:rsidRDefault="003B29A0" w:rsidP="00A15911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Раздел</w:t>
            </w:r>
            <w:r w:rsidRPr="003B29A0">
              <w:rPr>
                <w:b/>
                <w:spacing w:val="-3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2.</w:t>
            </w:r>
            <w:r w:rsidRPr="003B29A0">
              <w:rPr>
                <w:b/>
                <w:spacing w:val="-7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Организация</w:t>
            </w:r>
            <w:r w:rsidRPr="003B29A0">
              <w:rPr>
                <w:b/>
                <w:spacing w:val="-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-6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ее</w:t>
            </w:r>
            <w:r w:rsidRPr="003B29A0">
              <w:rPr>
                <w:b/>
                <w:spacing w:val="-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отраслевые</w:t>
            </w:r>
            <w:r w:rsidRPr="003B29A0">
              <w:rPr>
                <w:b/>
                <w:spacing w:val="-3"/>
                <w:lang w:val="ru-RU"/>
              </w:rPr>
              <w:t xml:space="preserve"> </w:t>
            </w:r>
            <w:r w:rsidRPr="003B29A0">
              <w:rPr>
                <w:b/>
                <w:spacing w:val="-2"/>
                <w:lang w:val="ru-RU"/>
              </w:rPr>
              <w:t>особенности</w:t>
            </w:r>
          </w:p>
        </w:tc>
        <w:tc>
          <w:tcPr>
            <w:tcW w:w="1984" w:type="dxa"/>
          </w:tcPr>
          <w:p w:rsidR="003B29A0" w:rsidRPr="00560399" w:rsidRDefault="003B29A0" w:rsidP="00A15911">
            <w:pPr>
              <w:pStyle w:val="TableParagraph"/>
              <w:spacing w:before="88"/>
              <w:ind w:left="150" w:right="139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560399" w:rsidTr="003B29A0">
        <w:trPr>
          <w:trHeight w:val="273"/>
        </w:trPr>
        <w:tc>
          <w:tcPr>
            <w:tcW w:w="2391" w:type="dxa"/>
            <w:vMerge w:val="restart"/>
          </w:tcPr>
          <w:p w:rsidR="00560399" w:rsidRPr="003B29A0" w:rsidRDefault="00560399" w:rsidP="00A15911">
            <w:pPr>
              <w:pStyle w:val="TableParagraph"/>
              <w:spacing w:before="1" w:line="252" w:lineRule="exact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</w:t>
            </w:r>
            <w:r w:rsidRPr="003B29A0">
              <w:rPr>
                <w:b/>
                <w:spacing w:val="-2"/>
                <w:lang w:val="ru-RU"/>
              </w:rPr>
              <w:t xml:space="preserve"> </w:t>
            </w:r>
            <w:r w:rsidRPr="003B29A0">
              <w:rPr>
                <w:b/>
                <w:spacing w:val="-5"/>
                <w:lang w:val="ru-RU"/>
              </w:rPr>
              <w:t>2.1</w:t>
            </w:r>
          </w:p>
          <w:p w:rsidR="00560399" w:rsidRPr="003B29A0" w:rsidRDefault="00560399" w:rsidP="00A15911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lastRenderedPageBreak/>
              <w:t>Организация</w:t>
            </w:r>
            <w:r w:rsidRPr="003B29A0">
              <w:rPr>
                <w:b/>
                <w:spacing w:val="-13"/>
                <w:lang w:val="ru-RU"/>
              </w:rPr>
              <w:t xml:space="preserve"> </w:t>
            </w:r>
            <w:proofErr w:type="gramStart"/>
            <w:r w:rsidRPr="003B29A0">
              <w:rPr>
                <w:b/>
                <w:spacing w:val="-10"/>
                <w:lang w:val="ru-RU"/>
              </w:rPr>
              <w:t>в</w:t>
            </w:r>
            <w:proofErr w:type="gramEnd"/>
          </w:p>
          <w:p w:rsidR="00560399" w:rsidRPr="003B29A0" w:rsidRDefault="00560399" w:rsidP="00A15911">
            <w:pPr>
              <w:pStyle w:val="TableParagraph"/>
              <w:ind w:left="107" w:right="419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системе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 xml:space="preserve">рыночной </w:t>
            </w:r>
            <w:r w:rsidRPr="003B29A0">
              <w:rPr>
                <w:b/>
                <w:spacing w:val="-2"/>
                <w:lang w:val="ru-RU"/>
              </w:rPr>
              <w:t>экономики</w:t>
            </w:r>
          </w:p>
        </w:tc>
        <w:tc>
          <w:tcPr>
            <w:tcW w:w="8775" w:type="dxa"/>
          </w:tcPr>
          <w:p w:rsidR="00560399" w:rsidRDefault="00560399" w:rsidP="00A15911">
            <w:pPr>
              <w:pStyle w:val="TableParagraph"/>
              <w:spacing w:before="1" w:line="252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560399" w:rsidRPr="00403CD4" w:rsidRDefault="00560399" w:rsidP="00A15911">
            <w:pPr>
              <w:pStyle w:val="TableParagraph"/>
              <w:spacing w:line="251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403CD4">
              <w:rPr>
                <w:b/>
                <w:i/>
                <w:spacing w:val="-10"/>
                <w:lang w:val="ru-RU"/>
              </w:rPr>
              <w:t>2</w:t>
            </w:r>
          </w:p>
        </w:tc>
        <w:tc>
          <w:tcPr>
            <w:tcW w:w="1701" w:type="dxa"/>
          </w:tcPr>
          <w:p w:rsidR="00560399" w:rsidRDefault="00560399" w:rsidP="00A15911">
            <w:pPr>
              <w:pStyle w:val="TableParagraph"/>
              <w:rPr>
                <w:sz w:val="20"/>
              </w:rPr>
            </w:pPr>
          </w:p>
        </w:tc>
      </w:tr>
      <w:tr w:rsidR="00560399" w:rsidTr="00AC34EA">
        <w:trPr>
          <w:trHeight w:val="805"/>
        </w:trPr>
        <w:tc>
          <w:tcPr>
            <w:tcW w:w="2391" w:type="dxa"/>
            <w:vMerge/>
          </w:tcPr>
          <w:p w:rsidR="00560399" w:rsidRDefault="00560399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560399" w:rsidRDefault="00560399" w:rsidP="00A15911">
            <w:pPr>
              <w:pStyle w:val="TableParagraph"/>
              <w:ind w:left="110" w:right="1189"/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40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Организация: понятие и классификация. Организационно-правовые</w:t>
            </w:r>
            <w:r w:rsidRPr="003B29A0">
              <w:rPr>
                <w:spacing w:val="-14"/>
                <w:lang w:val="ru-RU"/>
              </w:rPr>
              <w:t xml:space="preserve"> </w:t>
            </w:r>
            <w:r w:rsidRPr="003B29A0">
              <w:rPr>
                <w:lang w:val="ru-RU"/>
              </w:rPr>
              <w:t>формы</w:t>
            </w:r>
            <w:r w:rsidRPr="003B29A0">
              <w:rPr>
                <w:spacing w:val="-14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организаций. </w:t>
            </w:r>
            <w:proofErr w:type="spellStart"/>
            <w:r>
              <w:t>Организация</w:t>
            </w:r>
            <w:proofErr w:type="spellEnd"/>
            <w:r>
              <w:t xml:space="preserve"> в </w:t>
            </w:r>
            <w:proofErr w:type="spellStart"/>
            <w:r>
              <w:t>системе</w:t>
            </w:r>
            <w:proofErr w:type="spellEnd"/>
            <w:r>
              <w:t xml:space="preserve"> </w:t>
            </w:r>
            <w:proofErr w:type="spellStart"/>
            <w:r>
              <w:t>рыночной</w:t>
            </w:r>
            <w:proofErr w:type="spellEnd"/>
            <w:r>
              <w:t xml:space="preserve"> </w:t>
            </w:r>
            <w:proofErr w:type="spellStart"/>
            <w:r>
              <w:t>экономики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560399" w:rsidRPr="00560399" w:rsidRDefault="00560399" w:rsidP="00A15911">
            <w:pPr>
              <w:pStyle w:val="TableParagraph"/>
              <w:spacing w:before="181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560399" w:rsidRDefault="00560399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60399" w:rsidRDefault="00560399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560399" w:rsidTr="003B29A0">
        <w:trPr>
          <w:trHeight w:val="804"/>
        </w:trPr>
        <w:tc>
          <w:tcPr>
            <w:tcW w:w="2391" w:type="dxa"/>
            <w:vMerge/>
          </w:tcPr>
          <w:p w:rsidR="00560399" w:rsidRDefault="00560399" w:rsidP="00A15911">
            <w:pPr>
              <w:pStyle w:val="TableParagraph"/>
            </w:pPr>
          </w:p>
        </w:tc>
        <w:tc>
          <w:tcPr>
            <w:tcW w:w="8775" w:type="dxa"/>
          </w:tcPr>
          <w:p w:rsidR="00560399" w:rsidRPr="003B29A0" w:rsidRDefault="00560399" w:rsidP="00A15911">
            <w:pPr>
              <w:pStyle w:val="TableParagraph"/>
              <w:ind w:left="110" w:right="93"/>
              <w:jc w:val="both"/>
              <w:rPr>
                <w:lang w:val="ru-RU"/>
              </w:rPr>
            </w:pPr>
            <w:r w:rsidRPr="003B29A0">
              <w:rPr>
                <w:lang w:val="ru-RU"/>
              </w:rPr>
              <w:t>2.Формы организации производства, экономическая эффективность. Предпринимательская деятельность: сущность, виды.</w:t>
            </w:r>
          </w:p>
        </w:tc>
        <w:tc>
          <w:tcPr>
            <w:tcW w:w="1984" w:type="dxa"/>
          </w:tcPr>
          <w:p w:rsidR="00560399" w:rsidRPr="00560399" w:rsidRDefault="00560399" w:rsidP="00A15911">
            <w:pPr>
              <w:pStyle w:val="TableParagraph"/>
              <w:spacing w:before="179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560399" w:rsidRDefault="00560399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560399" w:rsidRDefault="00560399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433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</w:t>
            </w:r>
            <w:r w:rsidRPr="003B29A0">
              <w:rPr>
                <w:b/>
                <w:spacing w:val="-2"/>
                <w:lang w:val="ru-RU"/>
              </w:rPr>
              <w:t xml:space="preserve"> </w:t>
            </w:r>
            <w:r w:rsidRPr="003B29A0">
              <w:rPr>
                <w:b/>
                <w:spacing w:val="-5"/>
                <w:lang w:val="ru-RU"/>
              </w:rPr>
              <w:t>2.2</w:t>
            </w:r>
          </w:p>
          <w:p w:rsidR="003B29A0" w:rsidRPr="003B29A0" w:rsidRDefault="003B29A0" w:rsidP="00A15911">
            <w:pPr>
              <w:pStyle w:val="TableParagraph"/>
              <w:spacing w:before="1"/>
              <w:ind w:left="107" w:right="153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Производственный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 xml:space="preserve">и </w:t>
            </w:r>
            <w:r w:rsidRPr="003B29A0">
              <w:rPr>
                <w:b/>
                <w:spacing w:val="-2"/>
                <w:lang w:val="ru-RU"/>
              </w:rPr>
              <w:t>технологический</w:t>
            </w:r>
          </w:p>
          <w:p w:rsidR="003B29A0" w:rsidRPr="003B29A0" w:rsidRDefault="003B29A0" w:rsidP="00A15911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3B29A0">
              <w:rPr>
                <w:b/>
                <w:spacing w:val="-2"/>
                <w:lang w:val="ru-RU"/>
              </w:rPr>
              <w:t>процессы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827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6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Типы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производства,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их</w:t>
            </w:r>
            <w:r w:rsidRPr="003B29A0">
              <w:rPr>
                <w:spacing w:val="-9"/>
                <w:lang w:val="ru-RU"/>
              </w:rPr>
              <w:t xml:space="preserve"> </w:t>
            </w:r>
            <w:proofErr w:type="gramStart"/>
            <w:r w:rsidRPr="003B29A0">
              <w:rPr>
                <w:lang w:val="ru-RU"/>
              </w:rPr>
              <w:t>технико-</w:t>
            </w:r>
            <w:r w:rsidRPr="003B29A0">
              <w:rPr>
                <w:spacing w:val="-2"/>
                <w:lang w:val="ru-RU"/>
              </w:rPr>
              <w:t>экономическая</w:t>
            </w:r>
            <w:proofErr w:type="gramEnd"/>
          </w:p>
          <w:p w:rsidR="003B29A0" w:rsidRPr="003B29A0" w:rsidRDefault="003B29A0" w:rsidP="00A15911">
            <w:pPr>
              <w:pStyle w:val="TableParagraph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характеристика.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Влияние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типа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производства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на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методы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его </w:t>
            </w:r>
            <w:r w:rsidRPr="003B29A0">
              <w:rPr>
                <w:spacing w:val="-2"/>
                <w:lang w:val="ru-RU"/>
              </w:rPr>
              <w:t>организации.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90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551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2.Производственная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структура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организации</w:t>
            </w:r>
            <w:r w:rsidRPr="003B29A0">
              <w:rPr>
                <w:spacing w:val="-14"/>
                <w:lang w:val="ru-RU"/>
              </w:rPr>
              <w:t xml:space="preserve"> </w:t>
            </w:r>
            <w:r w:rsidRPr="003B29A0">
              <w:rPr>
                <w:lang w:val="ru-RU"/>
              </w:rPr>
              <w:t>(предприятия), факторы ее определяющие.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5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spacing w:line="26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 w:right="190"/>
              <w:rPr>
                <w:lang w:val="ru-RU"/>
              </w:rPr>
            </w:pPr>
            <w:r w:rsidRPr="003B29A0">
              <w:rPr>
                <w:lang w:val="ru-RU"/>
              </w:rPr>
              <w:t>3. Производственный процесс и принципы его организации. Классификация производственных процессов.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Производственный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цикл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его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структура.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81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27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ind w:left="110"/>
            </w:pPr>
            <w:r w:rsidRPr="003B29A0">
              <w:rPr>
                <w:lang w:val="ru-RU"/>
              </w:rPr>
              <w:t>4.Сущность и этапы технической подготовки производственного</w:t>
            </w:r>
            <w:r w:rsidRPr="003B29A0">
              <w:rPr>
                <w:spacing w:val="-13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процесса.</w:t>
            </w:r>
            <w:r w:rsidRPr="003B29A0">
              <w:rPr>
                <w:spacing w:val="-13"/>
                <w:lang w:val="ru-RU"/>
              </w:rPr>
              <w:t xml:space="preserve"> </w:t>
            </w:r>
            <w:proofErr w:type="spellStart"/>
            <w:r>
              <w:t>Составные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части</w:t>
            </w:r>
            <w:proofErr w:type="spellEnd"/>
            <w:r>
              <w:t xml:space="preserve"> </w:t>
            </w:r>
            <w:proofErr w:type="spellStart"/>
            <w:r>
              <w:t>технологического</w:t>
            </w:r>
            <w:proofErr w:type="spellEnd"/>
            <w:r>
              <w:t xml:space="preserve"> </w:t>
            </w:r>
            <w:proofErr w:type="spellStart"/>
            <w:r>
              <w:t>процесса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90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506"/>
        </w:trPr>
        <w:tc>
          <w:tcPr>
            <w:tcW w:w="11166" w:type="dxa"/>
            <w:gridSpan w:val="2"/>
          </w:tcPr>
          <w:p w:rsid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Экономические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ресурсы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организации</w:t>
            </w:r>
            <w:proofErr w:type="spellEnd"/>
          </w:p>
        </w:tc>
        <w:tc>
          <w:tcPr>
            <w:tcW w:w="1984" w:type="dxa"/>
          </w:tcPr>
          <w:p w:rsidR="003B29A0" w:rsidRPr="003F19A9" w:rsidRDefault="003B29A0" w:rsidP="00A15911">
            <w:pPr>
              <w:pStyle w:val="TableParagraph"/>
              <w:spacing w:before="34"/>
              <w:ind w:left="150" w:right="139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431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ind w:left="107" w:right="96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</w:t>
            </w:r>
            <w:r w:rsidRPr="003B29A0">
              <w:rPr>
                <w:b/>
                <w:spacing w:val="-11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3.1.</w:t>
            </w:r>
            <w:r w:rsidRPr="003B29A0">
              <w:rPr>
                <w:b/>
                <w:spacing w:val="-13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Основные</w:t>
            </w:r>
            <w:r w:rsidRPr="003B29A0">
              <w:rPr>
                <w:b/>
                <w:spacing w:val="-13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 оборотные средства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403CD4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403CD4">
              <w:rPr>
                <w:b/>
                <w:i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828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Классификация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структура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spacing w:val="-2"/>
                <w:lang w:val="ru-RU"/>
              </w:rPr>
              <w:t>промышленно-</w:t>
            </w:r>
          </w:p>
          <w:p w:rsidR="003B29A0" w:rsidRPr="003B29A0" w:rsidRDefault="003B29A0" w:rsidP="00A15911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производственных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основных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средств.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Оценка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основных средств, износ и амортизация.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9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30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 w:right="190"/>
              <w:rPr>
                <w:lang w:val="ru-RU"/>
              </w:rPr>
            </w:pPr>
            <w:r w:rsidRPr="003B29A0">
              <w:rPr>
                <w:lang w:val="ru-RU"/>
              </w:rPr>
              <w:t>2.Показатели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эффективности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использования</w:t>
            </w:r>
            <w:r w:rsidRPr="003B29A0">
              <w:rPr>
                <w:spacing w:val="-13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основных средств. Расчет показателей экономической эффективности ОС.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9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3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827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ind w:left="110"/>
            </w:pPr>
            <w:r w:rsidRPr="003B29A0">
              <w:rPr>
                <w:lang w:val="ru-RU"/>
              </w:rPr>
              <w:t>3.Оборотные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средства,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понятие,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состав,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структура, классификация. </w:t>
            </w:r>
            <w:proofErr w:type="spellStart"/>
            <w:r>
              <w:t>Кругооборот</w:t>
            </w:r>
            <w:proofErr w:type="spellEnd"/>
            <w:r>
              <w:t xml:space="preserve"> </w:t>
            </w:r>
            <w:proofErr w:type="spellStart"/>
            <w:r>
              <w:t>оборотных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before="190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F19A9">
        <w:trPr>
          <w:trHeight w:val="645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="00EA0A78">
              <w:rPr>
                <w:b/>
                <w:lang w:val="ru-RU"/>
              </w:rPr>
              <w:t>лабораторных работ № 2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3B29A0" w:rsidP="00A15911">
            <w:pPr>
              <w:pStyle w:val="TableParagraph"/>
              <w:spacing w:before="100"/>
              <w:ind w:left="150" w:right="139"/>
              <w:jc w:val="center"/>
              <w:rPr>
                <w:b/>
                <w:i/>
              </w:rPr>
            </w:pPr>
            <w:r w:rsidRPr="00EA0A78">
              <w:rPr>
                <w:b/>
                <w:i/>
                <w:spacing w:val="-10"/>
              </w:rPr>
              <w:t>8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594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47" w:lineRule="exact"/>
              <w:ind w:left="110"/>
            </w:pPr>
            <w:r>
              <w:t>1.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Структура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производственных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фондов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предприятия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75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594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2.Расчет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норм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сумм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амортизации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основных</w:t>
            </w:r>
            <w:r w:rsidRPr="003B29A0">
              <w:rPr>
                <w:spacing w:val="-2"/>
                <w:lang w:val="ru-RU"/>
              </w:rPr>
              <w:t xml:space="preserve"> средств.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75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432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ind w:left="107" w:right="191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3.2.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 xml:space="preserve">Трудовые </w:t>
            </w:r>
            <w:r w:rsidRPr="003B29A0">
              <w:rPr>
                <w:b/>
                <w:spacing w:val="-2"/>
                <w:lang w:val="ru-RU"/>
              </w:rPr>
              <w:t>ресурсы.</w:t>
            </w:r>
          </w:p>
          <w:p w:rsidR="003B29A0" w:rsidRPr="003B29A0" w:rsidRDefault="003B29A0" w:rsidP="00A15911">
            <w:pPr>
              <w:pStyle w:val="TableParagraph"/>
              <w:ind w:left="107" w:right="638"/>
              <w:rPr>
                <w:b/>
                <w:lang w:val="ru-RU"/>
              </w:rPr>
            </w:pPr>
            <w:r w:rsidRPr="003B29A0">
              <w:rPr>
                <w:b/>
                <w:spacing w:val="-2"/>
                <w:lang w:val="ru-RU"/>
              </w:rPr>
              <w:t xml:space="preserve">Организация, </w:t>
            </w:r>
            <w:r w:rsidRPr="003B29A0">
              <w:rPr>
                <w:b/>
                <w:lang w:val="ru-RU"/>
              </w:rPr>
              <w:t>нормирование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 оплата труда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lang w:val="ru-RU"/>
              </w:rPr>
              <w:t>3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551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42" w:lineRule="auto"/>
              <w:ind w:left="110" w:right="118"/>
            </w:pPr>
            <w:r w:rsidRPr="003B29A0">
              <w:rPr>
                <w:lang w:val="ru-RU"/>
              </w:rPr>
              <w:t>1.Персонал</w:t>
            </w:r>
            <w:r w:rsidRPr="003B29A0">
              <w:rPr>
                <w:spacing w:val="-14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организации:</w:t>
            </w:r>
            <w:r w:rsidRPr="003B29A0">
              <w:rPr>
                <w:spacing w:val="-13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понятие,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классификация. Движение кадров. </w:t>
            </w:r>
            <w:proofErr w:type="spellStart"/>
            <w:r>
              <w:t>Структура</w:t>
            </w:r>
            <w:proofErr w:type="spellEnd"/>
            <w:r>
              <w:t xml:space="preserve"> </w:t>
            </w:r>
            <w:proofErr w:type="spellStart"/>
            <w:r>
              <w:t>предприятия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5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551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2.Основные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виды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норм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затрат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труда.</w:t>
            </w:r>
            <w:r w:rsidRPr="003B29A0">
              <w:rPr>
                <w:spacing w:val="49"/>
                <w:lang w:val="ru-RU"/>
              </w:rPr>
              <w:t xml:space="preserve"> </w:t>
            </w:r>
            <w:r w:rsidRPr="003B29A0">
              <w:rPr>
                <w:spacing w:val="-2"/>
                <w:lang w:val="ru-RU"/>
              </w:rPr>
              <w:t>Методы</w:t>
            </w:r>
          </w:p>
          <w:p w:rsidR="003B29A0" w:rsidRPr="003B29A0" w:rsidRDefault="003B29A0" w:rsidP="00A15911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нормирования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труда.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Производительность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spacing w:val="-4"/>
                <w:lang w:val="ru-RU"/>
              </w:rPr>
              <w:t>труда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5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553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ind w:left="110"/>
            </w:pPr>
            <w:r w:rsidRPr="003B29A0">
              <w:rPr>
                <w:lang w:val="ru-RU"/>
              </w:rPr>
              <w:t>3.Принципы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механизм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организации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заработной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платы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на предприятии.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заработной</w:t>
            </w:r>
            <w:proofErr w:type="spellEnd"/>
            <w:r>
              <w:t xml:space="preserve"> </w:t>
            </w:r>
            <w:proofErr w:type="spellStart"/>
            <w:r>
              <w:t>платы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5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3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5975B4">
        <w:trPr>
          <w:trHeight w:val="5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spacing w:line="252" w:lineRule="exact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лабор</w:t>
            </w:r>
            <w:r w:rsidR="00EA0A78">
              <w:rPr>
                <w:b/>
                <w:lang w:val="ru-RU"/>
              </w:rPr>
              <w:t>аторных работ № 3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EA0A78" w:rsidP="00EA0A78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1701" w:type="dxa"/>
          </w:tcPr>
          <w:p w:rsidR="003B29A0" w:rsidRPr="003B29A0" w:rsidRDefault="003B29A0" w:rsidP="00A15911">
            <w:pPr>
              <w:pStyle w:val="TableParagraph"/>
              <w:rPr>
                <w:lang w:val="ru-RU"/>
              </w:rPr>
            </w:pPr>
          </w:p>
        </w:tc>
      </w:tr>
      <w:tr w:rsidR="003B29A0" w:rsidTr="003B29A0">
        <w:trPr>
          <w:trHeight w:val="528"/>
        </w:trPr>
        <w:tc>
          <w:tcPr>
            <w:tcW w:w="2391" w:type="dxa"/>
            <w:vMerge/>
            <w:tcBorders>
              <w:top w:val="nil"/>
            </w:tcBorders>
          </w:tcPr>
          <w:p w:rsidR="003B29A0" w:rsidRPr="003B29A0" w:rsidRDefault="003B29A0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Расчет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10"/>
                <w:lang w:val="ru-RU"/>
              </w:rPr>
              <w:t xml:space="preserve"> </w:t>
            </w:r>
            <w:r w:rsidRPr="003B29A0">
              <w:rPr>
                <w:lang w:val="ru-RU"/>
              </w:rPr>
              <w:t>анализ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показателей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производительности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труда, нормы времени, норма выработки.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42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6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530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2.Расчет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заработной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платы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отдельных</w:t>
            </w:r>
            <w:r w:rsidRPr="003B29A0">
              <w:rPr>
                <w:spacing w:val="-11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категорий </w:t>
            </w:r>
            <w:r w:rsidRPr="003B29A0">
              <w:rPr>
                <w:spacing w:val="-2"/>
                <w:lang w:val="ru-RU"/>
              </w:rPr>
              <w:t>работающих.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41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6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3B29A0" w:rsidTr="003B29A0">
        <w:trPr>
          <w:trHeight w:val="506"/>
        </w:trPr>
        <w:tc>
          <w:tcPr>
            <w:tcW w:w="11166" w:type="dxa"/>
            <w:gridSpan w:val="2"/>
          </w:tcPr>
          <w:p w:rsidR="003B29A0" w:rsidRDefault="003B29A0" w:rsidP="00A15911">
            <w:pPr>
              <w:pStyle w:val="TableParagraph"/>
              <w:spacing w:line="252" w:lineRule="exact"/>
              <w:ind w:left="107"/>
              <w:rPr>
                <w:b/>
              </w:rPr>
            </w:pPr>
            <w:r w:rsidRPr="003B29A0">
              <w:rPr>
                <w:b/>
                <w:lang w:val="ru-RU"/>
              </w:rPr>
              <w:t>Раздел</w:t>
            </w:r>
            <w:r w:rsidRPr="003B29A0">
              <w:rPr>
                <w:b/>
                <w:spacing w:val="-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4.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Себестоимость,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цена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рентабельность</w:t>
            </w:r>
            <w:r w:rsidRPr="003B29A0">
              <w:rPr>
                <w:b/>
                <w:spacing w:val="-6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–</w:t>
            </w:r>
            <w:r w:rsidRPr="003B29A0">
              <w:rPr>
                <w:b/>
                <w:spacing w:val="-5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основные</w:t>
            </w:r>
            <w:r w:rsidRPr="003B29A0">
              <w:rPr>
                <w:b/>
                <w:spacing w:val="-6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 xml:space="preserve">показатели деятельности организации. </w:t>
            </w:r>
            <w:proofErr w:type="spellStart"/>
            <w:r>
              <w:rPr>
                <w:b/>
              </w:rPr>
              <w:t>Планирование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бизнес-план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организации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984" w:type="dxa"/>
          </w:tcPr>
          <w:p w:rsidR="003B29A0" w:rsidRPr="005975B4" w:rsidRDefault="003B29A0" w:rsidP="00A15911">
            <w:pPr>
              <w:pStyle w:val="TableParagraph"/>
              <w:spacing w:before="34"/>
              <w:ind w:left="150" w:right="139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431"/>
        </w:trPr>
        <w:tc>
          <w:tcPr>
            <w:tcW w:w="2391" w:type="dxa"/>
            <w:vMerge w:val="restart"/>
          </w:tcPr>
          <w:p w:rsid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4.1.</w:t>
            </w:r>
          </w:p>
          <w:p w:rsidR="003B29A0" w:rsidRDefault="003B29A0" w:rsidP="00A15911">
            <w:pPr>
              <w:pStyle w:val="TableParagraph"/>
              <w:ind w:left="107" w:right="191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Себестоимость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продукции</w:t>
            </w:r>
            <w:proofErr w:type="spellEnd"/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873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1.Понятие о себестоимости продукции, работ, услуг. Сущность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значение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себестоимости</w:t>
            </w:r>
            <w:r w:rsidRPr="003B29A0">
              <w:rPr>
                <w:spacing w:val="-10"/>
                <w:lang w:val="ru-RU"/>
              </w:rPr>
              <w:t xml:space="preserve"> </w:t>
            </w:r>
            <w:r w:rsidRPr="003B29A0">
              <w:rPr>
                <w:lang w:val="ru-RU"/>
              </w:rPr>
              <w:t>как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экономической </w:t>
            </w:r>
            <w:r w:rsidRPr="003B29A0">
              <w:rPr>
                <w:spacing w:val="-2"/>
                <w:lang w:val="ru-RU"/>
              </w:rPr>
              <w:t>категории.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214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3B29A0" w:rsidRDefault="003B29A0" w:rsidP="00A15911">
            <w:pPr>
              <w:pStyle w:val="TableParagraph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5975B4">
        <w:trPr>
          <w:trHeight w:val="505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spacing w:line="252" w:lineRule="exact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="00EA0A78">
              <w:rPr>
                <w:b/>
                <w:lang w:val="ru-RU"/>
              </w:rPr>
              <w:t>лабораторных работ № 4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EA0A78" w:rsidP="00EA0A78">
            <w:pPr>
              <w:pStyle w:val="TableParagraph"/>
              <w:jc w:val="center"/>
              <w:rPr>
                <w:b/>
                <w:lang w:val="ru-RU"/>
              </w:rPr>
            </w:pPr>
            <w:r w:rsidRPr="00EA0A78">
              <w:rPr>
                <w:b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Pr="003B29A0" w:rsidRDefault="003B29A0" w:rsidP="00A15911">
            <w:pPr>
              <w:pStyle w:val="TableParagraph"/>
              <w:rPr>
                <w:lang w:val="ru-RU"/>
              </w:rPr>
            </w:pPr>
          </w:p>
        </w:tc>
      </w:tr>
      <w:tr w:rsidR="003B29A0" w:rsidTr="003B29A0">
        <w:trPr>
          <w:trHeight w:val="594"/>
        </w:trPr>
        <w:tc>
          <w:tcPr>
            <w:tcW w:w="2391" w:type="dxa"/>
            <w:vMerge/>
            <w:tcBorders>
              <w:top w:val="nil"/>
            </w:tcBorders>
          </w:tcPr>
          <w:p w:rsidR="003B29A0" w:rsidRPr="003B29A0" w:rsidRDefault="003B29A0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Составление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калькуляции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изделия,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сметы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spacing w:val="-2"/>
                <w:lang w:val="ru-RU"/>
              </w:rPr>
              <w:t>затрат.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75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433"/>
        </w:trPr>
        <w:tc>
          <w:tcPr>
            <w:tcW w:w="2391" w:type="dxa"/>
            <w:vMerge w:val="restart"/>
          </w:tcPr>
          <w:p w:rsidR="003B29A0" w:rsidRPr="003B29A0" w:rsidRDefault="003B29A0" w:rsidP="00A15911">
            <w:pPr>
              <w:pStyle w:val="TableParagraph"/>
              <w:ind w:left="107" w:right="124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Тема 4.2. Ценообразование в рыночной</w:t>
            </w:r>
            <w:r w:rsidRPr="003B29A0">
              <w:rPr>
                <w:b/>
                <w:spacing w:val="-14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экономике</w:t>
            </w: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lang w:val="ru-RU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758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ind w:left="110" w:right="118"/>
            </w:pPr>
            <w:r w:rsidRPr="003B29A0">
              <w:rPr>
                <w:lang w:val="ru-RU"/>
              </w:rPr>
              <w:t>1. Сущность и функции цены как экономической категории.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Система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цен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их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классификация.</w:t>
            </w:r>
            <w:r w:rsidRPr="003B29A0">
              <w:rPr>
                <w:spacing w:val="-4"/>
                <w:lang w:val="ru-RU"/>
              </w:rPr>
              <w:t xml:space="preserve"> </w:t>
            </w:r>
            <w:proofErr w:type="spellStart"/>
            <w:r>
              <w:t>Виды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цен</w:t>
            </w:r>
            <w:proofErr w:type="spellEnd"/>
            <w:r>
              <w:t>.</w:t>
            </w:r>
          </w:p>
          <w:p w:rsidR="003B29A0" w:rsidRDefault="003B29A0" w:rsidP="00A15911">
            <w:pPr>
              <w:pStyle w:val="TableParagraph"/>
              <w:spacing w:line="238" w:lineRule="exact"/>
              <w:ind w:left="110"/>
            </w:pPr>
            <w:proofErr w:type="spellStart"/>
            <w:r>
              <w:t>Факторы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влияющие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цен</w:t>
            </w:r>
            <w:proofErr w:type="spellEnd"/>
            <w:r>
              <w:rPr>
                <w:spacing w:val="-4"/>
              </w:rPr>
              <w:t>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157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595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42" w:lineRule="auto"/>
              <w:ind w:left="110"/>
            </w:pPr>
            <w:r w:rsidRPr="003B29A0">
              <w:rPr>
                <w:lang w:val="ru-RU"/>
              </w:rPr>
              <w:t>2.Ценовая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политика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предприятия.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>Ценовая</w:t>
            </w:r>
            <w:r w:rsidRPr="003B29A0">
              <w:rPr>
                <w:spacing w:val="-9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конкуренция. </w:t>
            </w:r>
            <w:proofErr w:type="spellStart"/>
            <w:r>
              <w:t>Антимонопольное</w:t>
            </w:r>
            <w:proofErr w:type="spellEnd"/>
            <w:r>
              <w:t xml:space="preserve"> </w:t>
            </w:r>
            <w:proofErr w:type="spellStart"/>
            <w:r>
              <w:t>законодательство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before="76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1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1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5975B4">
        <w:trPr>
          <w:trHeight w:val="5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spacing w:line="254" w:lineRule="exact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="00EA0A78">
              <w:rPr>
                <w:b/>
                <w:lang w:val="ru-RU"/>
              </w:rPr>
              <w:t>лабораторных работ № 5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EA0A78" w:rsidP="00EA0A78">
            <w:pPr>
              <w:pStyle w:val="TableParagraph"/>
              <w:jc w:val="center"/>
              <w:rPr>
                <w:b/>
                <w:lang w:val="ru-RU"/>
              </w:rPr>
            </w:pPr>
            <w:r w:rsidRPr="00EA0A78">
              <w:rPr>
                <w:b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Pr="003B29A0" w:rsidRDefault="003B29A0" w:rsidP="00A15911">
            <w:pPr>
              <w:pStyle w:val="TableParagraph"/>
              <w:rPr>
                <w:lang w:val="ru-RU"/>
              </w:rPr>
            </w:pPr>
          </w:p>
        </w:tc>
      </w:tr>
      <w:tr w:rsidR="003B29A0" w:rsidTr="003B29A0">
        <w:trPr>
          <w:trHeight w:val="595"/>
        </w:trPr>
        <w:tc>
          <w:tcPr>
            <w:tcW w:w="2391" w:type="dxa"/>
            <w:vMerge/>
            <w:tcBorders>
              <w:top w:val="nil"/>
            </w:tcBorders>
          </w:tcPr>
          <w:p w:rsidR="003B29A0" w:rsidRPr="003B29A0" w:rsidRDefault="003B29A0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5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Определение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цены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стоимости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spacing w:val="-2"/>
                <w:lang w:val="ru-RU"/>
              </w:rPr>
              <w:t>товара.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73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68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3B29A0">
        <w:trPr>
          <w:trHeight w:val="432"/>
        </w:trPr>
        <w:tc>
          <w:tcPr>
            <w:tcW w:w="2391" w:type="dxa"/>
            <w:vMerge w:val="restart"/>
          </w:tcPr>
          <w:p w:rsid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4.3.</w:t>
            </w:r>
          </w:p>
          <w:p w:rsidR="003B29A0" w:rsidRDefault="003B29A0" w:rsidP="00A15911">
            <w:pPr>
              <w:pStyle w:val="TableParagraph"/>
              <w:spacing w:line="253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Прибыль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и</w:t>
            </w:r>
          </w:p>
          <w:p w:rsidR="003B29A0" w:rsidRDefault="003B29A0" w:rsidP="00A15911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рентабельность</w:t>
            </w:r>
            <w:proofErr w:type="spellEnd"/>
          </w:p>
        </w:tc>
        <w:tc>
          <w:tcPr>
            <w:tcW w:w="8775" w:type="dxa"/>
          </w:tcPr>
          <w:p w:rsidR="003B29A0" w:rsidRDefault="003B29A0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3B29A0" w:rsidRPr="00560399" w:rsidRDefault="00560399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spacing w:val="-10"/>
                <w:lang w:val="ru-RU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  <w:tr w:rsidR="003B29A0" w:rsidTr="003B29A0">
        <w:trPr>
          <w:trHeight w:val="760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1.Сущность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прибыли,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ее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источники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4"/>
                <w:lang w:val="ru-RU"/>
              </w:rPr>
              <w:t xml:space="preserve"> </w:t>
            </w:r>
            <w:r w:rsidRPr="003B29A0">
              <w:rPr>
                <w:lang w:val="ru-RU"/>
              </w:rPr>
              <w:t>виды.</w:t>
            </w:r>
            <w:r w:rsidRPr="003B29A0">
              <w:rPr>
                <w:spacing w:val="-5"/>
                <w:lang w:val="ru-RU"/>
              </w:rPr>
              <w:t xml:space="preserve"> </w:t>
            </w:r>
            <w:r w:rsidRPr="003B29A0">
              <w:rPr>
                <w:lang w:val="ru-RU"/>
              </w:rPr>
              <w:t>Функции</w:t>
            </w:r>
            <w:r w:rsidRPr="003B29A0">
              <w:rPr>
                <w:spacing w:val="-3"/>
                <w:lang w:val="ru-RU"/>
              </w:rPr>
              <w:t xml:space="preserve"> </w:t>
            </w:r>
            <w:r w:rsidRPr="003B29A0">
              <w:rPr>
                <w:spacing w:val="-10"/>
                <w:lang w:val="ru-RU"/>
              </w:rPr>
              <w:t>и</w:t>
            </w:r>
          </w:p>
          <w:p w:rsidR="003B29A0" w:rsidRPr="003B29A0" w:rsidRDefault="003B29A0" w:rsidP="00A15911">
            <w:pPr>
              <w:pStyle w:val="TableParagraph"/>
              <w:spacing w:line="252" w:lineRule="exact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роль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прибыли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в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рыночной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экономике.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Распределение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и использование прибыли на предприятии.</w:t>
            </w:r>
          </w:p>
        </w:tc>
        <w:tc>
          <w:tcPr>
            <w:tcW w:w="1984" w:type="dxa"/>
          </w:tcPr>
          <w:p w:rsidR="003B29A0" w:rsidRDefault="003B29A0" w:rsidP="00A15911">
            <w:pPr>
              <w:pStyle w:val="TableParagraph"/>
              <w:spacing w:before="157"/>
              <w:ind w:left="150" w:right="139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3B29A0" w:rsidTr="005975B4">
        <w:trPr>
          <w:trHeight w:val="506"/>
        </w:trPr>
        <w:tc>
          <w:tcPr>
            <w:tcW w:w="2391" w:type="dxa"/>
            <w:vMerge/>
            <w:tcBorders>
              <w:top w:val="nil"/>
            </w:tcBorders>
          </w:tcPr>
          <w:p w:rsidR="003B29A0" w:rsidRDefault="003B29A0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  <w:shd w:val="clear" w:color="auto" w:fill="D9D9D9" w:themeFill="background1" w:themeFillShade="D9"/>
          </w:tcPr>
          <w:p w:rsidR="003B29A0" w:rsidRPr="003B29A0" w:rsidRDefault="003B29A0" w:rsidP="00A15911">
            <w:pPr>
              <w:pStyle w:val="TableParagraph"/>
              <w:spacing w:line="252" w:lineRule="exact"/>
              <w:ind w:left="110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том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числе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практических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занятий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и</w:t>
            </w:r>
            <w:r w:rsidRPr="003B29A0">
              <w:rPr>
                <w:b/>
                <w:spacing w:val="40"/>
                <w:lang w:val="ru-RU"/>
              </w:rPr>
              <w:t xml:space="preserve"> </w:t>
            </w:r>
            <w:r w:rsidR="00EA0A78">
              <w:rPr>
                <w:b/>
                <w:lang w:val="ru-RU"/>
              </w:rPr>
              <w:t>лабораторных работ № 6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3B29A0" w:rsidRPr="00EA0A78" w:rsidRDefault="00EA0A78" w:rsidP="00EA0A78">
            <w:pPr>
              <w:pStyle w:val="TableParagraph"/>
              <w:jc w:val="center"/>
              <w:rPr>
                <w:b/>
                <w:lang w:val="ru-RU"/>
              </w:rPr>
            </w:pPr>
            <w:r w:rsidRPr="00EA0A78">
              <w:rPr>
                <w:b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Pr="003B29A0" w:rsidRDefault="003B29A0" w:rsidP="00A15911">
            <w:pPr>
              <w:pStyle w:val="TableParagraph"/>
              <w:rPr>
                <w:lang w:val="ru-RU"/>
              </w:rPr>
            </w:pPr>
          </w:p>
        </w:tc>
      </w:tr>
      <w:tr w:rsidR="003B29A0" w:rsidTr="003B29A0">
        <w:trPr>
          <w:trHeight w:val="594"/>
        </w:trPr>
        <w:tc>
          <w:tcPr>
            <w:tcW w:w="2391" w:type="dxa"/>
            <w:vMerge/>
            <w:tcBorders>
              <w:top w:val="nil"/>
            </w:tcBorders>
          </w:tcPr>
          <w:p w:rsidR="003B29A0" w:rsidRPr="003B29A0" w:rsidRDefault="003B29A0" w:rsidP="00A1591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75" w:type="dxa"/>
          </w:tcPr>
          <w:p w:rsidR="003B29A0" w:rsidRPr="003B29A0" w:rsidRDefault="003B29A0" w:rsidP="00A15911">
            <w:pPr>
              <w:pStyle w:val="TableParagraph"/>
              <w:ind w:left="110"/>
              <w:rPr>
                <w:lang w:val="ru-RU"/>
              </w:rPr>
            </w:pPr>
            <w:r w:rsidRPr="003B29A0">
              <w:rPr>
                <w:lang w:val="ru-RU"/>
              </w:rPr>
              <w:t>1.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Расчет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прибыли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и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>рентабельности</w:t>
            </w:r>
            <w:r w:rsidRPr="003B29A0">
              <w:rPr>
                <w:spacing w:val="-6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предприятия</w:t>
            </w:r>
            <w:r w:rsidRPr="003B29A0">
              <w:rPr>
                <w:spacing w:val="-7"/>
                <w:lang w:val="ru-RU"/>
              </w:rPr>
              <w:t xml:space="preserve"> </w:t>
            </w:r>
            <w:r w:rsidRPr="003B29A0">
              <w:rPr>
                <w:lang w:val="ru-RU"/>
              </w:rPr>
              <w:t xml:space="preserve">и </w:t>
            </w:r>
            <w:r w:rsidRPr="003B29A0">
              <w:rPr>
                <w:spacing w:val="-2"/>
                <w:lang w:val="ru-RU"/>
              </w:rPr>
              <w:t>продукции.</w:t>
            </w:r>
          </w:p>
        </w:tc>
        <w:tc>
          <w:tcPr>
            <w:tcW w:w="1984" w:type="dxa"/>
          </w:tcPr>
          <w:p w:rsidR="003B29A0" w:rsidRPr="00EA0A78" w:rsidRDefault="00EA0A78" w:rsidP="00A15911">
            <w:pPr>
              <w:pStyle w:val="TableParagraph"/>
              <w:spacing w:before="75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  <w:spacing w:line="270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403CD4" w:rsidTr="003B29A0">
        <w:trPr>
          <w:trHeight w:val="431"/>
        </w:trPr>
        <w:tc>
          <w:tcPr>
            <w:tcW w:w="2391" w:type="dxa"/>
            <w:vMerge w:val="restart"/>
          </w:tcPr>
          <w:p w:rsidR="00403CD4" w:rsidRPr="003B29A0" w:rsidRDefault="00403CD4" w:rsidP="00A15911">
            <w:pPr>
              <w:pStyle w:val="TableParagraph"/>
              <w:ind w:left="107" w:right="798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 xml:space="preserve">Тема 4.4. </w:t>
            </w:r>
            <w:r w:rsidRPr="003B29A0">
              <w:rPr>
                <w:b/>
                <w:spacing w:val="-2"/>
                <w:lang w:val="ru-RU"/>
              </w:rPr>
              <w:t>Планирование деятельности организации. Бизнес-</w:t>
            </w:r>
          </w:p>
          <w:p w:rsidR="00403CD4" w:rsidRDefault="00403CD4" w:rsidP="00A15911">
            <w:pPr>
              <w:pStyle w:val="TableParagraph"/>
              <w:spacing w:line="236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планирование</w:t>
            </w:r>
            <w:proofErr w:type="spellEnd"/>
          </w:p>
        </w:tc>
        <w:tc>
          <w:tcPr>
            <w:tcW w:w="8775" w:type="dxa"/>
          </w:tcPr>
          <w:p w:rsidR="00403CD4" w:rsidRDefault="00403CD4" w:rsidP="00A15911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учебного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материала</w:t>
            </w:r>
            <w:proofErr w:type="spellEnd"/>
          </w:p>
        </w:tc>
        <w:tc>
          <w:tcPr>
            <w:tcW w:w="1984" w:type="dxa"/>
          </w:tcPr>
          <w:p w:rsidR="00403CD4" w:rsidRPr="00560399" w:rsidRDefault="00403CD4" w:rsidP="00A15911">
            <w:pPr>
              <w:pStyle w:val="TableParagraph"/>
              <w:spacing w:line="247" w:lineRule="exact"/>
              <w:ind w:left="150" w:right="139"/>
              <w:jc w:val="center"/>
              <w:rPr>
                <w:b/>
                <w:i/>
                <w:lang w:val="ru-RU"/>
              </w:rPr>
            </w:pPr>
            <w:r w:rsidRPr="00560399">
              <w:rPr>
                <w:b/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403CD4" w:rsidRDefault="00403CD4" w:rsidP="00A15911">
            <w:pPr>
              <w:pStyle w:val="TableParagraph"/>
            </w:pPr>
          </w:p>
        </w:tc>
      </w:tr>
      <w:tr w:rsidR="00403CD4" w:rsidTr="00403CD4">
        <w:trPr>
          <w:trHeight w:val="582"/>
        </w:trPr>
        <w:tc>
          <w:tcPr>
            <w:tcW w:w="2391" w:type="dxa"/>
            <w:vMerge/>
          </w:tcPr>
          <w:p w:rsidR="00403CD4" w:rsidRDefault="00403CD4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403CD4" w:rsidRPr="003B29A0" w:rsidRDefault="00403CD4" w:rsidP="003B29A0">
            <w:pPr>
              <w:pStyle w:val="TableParagraph"/>
              <w:numPr>
                <w:ilvl w:val="0"/>
                <w:numId w:val="6"/>
              </w:numPr>
              <w:tabs>
                <w:tab w:val="left" w:pos="330"/>
              </w:tabs>
              <w:ind w:right="879" w:firstLine="0"/>
              <w:rPr>
                <w:lang w:val="ru-RU"/>
              </w:rPr>
            </w:pPr>
            <w:r w:rsidRPr="003B29A0">
              <w:rPr>
                <w:lang w:val="ru-RU"/>
              </w:rPr>
              <w:t>Основные принципы планирования. Элементы планирования:</w:t>
            </w:r>
            <w:r w:rsidRPr="003B29A0">
              <w:rPr>
                <w:spacing w:val="-12"/>
                <w:lang w:val="ru-RU"/>
              </w:rPr>
              <w:t xml:space="preserve"> </w:t>
            </w:r>
            <w:r w:rsidRPr="003B29A0">
              <w:rPr>
                <w:lang w:val="ru-RU"/>
              </w:rPr>
              <w:t>прогнозирование,</w:t>
            </w:r>
            <w:r w:rsidRPr="003B29A0">
              <w:rPr>
                <w:spacing w:val="-13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постановка</w:t>
            </w:r>
            <w:r w:rsidRPr="003B29A0">
              <w:rPr>
                <w:spacing w:val="-13"/>
                <w:lang w:val="ru-RU"/>
              </w:rPr>
              <w:t xml:space="preserve"> </w:t>
            </w:r>
            <w:r w:rsidRPr="003B29A0">
              <w:rPr>
                <w:lang w:val="ru-RU"/>
              </w:rPr>
              <w:t>задач;</w:t>
            </w:r>
          </w:p>
          <w:p w:rsidR="00403CD4" w:rsidRPr="003B29A0" w:rsidRDefault="00403CD4" w:rsidP="00A15911">
            <w:pPr>
              <w:pStyle w:val="TableParagraph"/>
              <w:ind w:left="110"/>
              <w:rPr>
                <w:lang w:val="ru-RU"/>
              </w:rPr>
            </w:pPr>
          </w:p>
        </w:tc>
        <w:tc>
          <w:tcPr>
            <w:tcW w:w="1984" w:type="dxa"/>
          </w:tcPr>
          <w:p w:rsidR="00403CD4" w:rsidRPr="003B29A0" w:rsidRDefault="00403CD4" w:rsidP="00A15911">
            <w:pPr>
              <w:pStyle w:val="TableParagraph"/>
              <w:spacing w:before="62"/>
              <w:rPr>
                <w:b/>
                <w:lang w:val="ru-RU"/>
              </w:rPr>
            </w:pPr>
          </w:p>
          <w:p w:rsidR="00403CD4" w:rsidRPr="00560399" w:rsidRDefault="00403CD4" w:rsidP="00A15911">
            <w:pPr>
              <w:pStyle w:val="TableParagraph"/>
              <w:spacing w:before="1"/>
              <w:ind w:left="150" w:right="139"/>
              <w:jc w:val="center"/>
              <w:rPr>
                <w:i/>
                <w:lang w:val="ru-RU"/>
              </w:rPr>
            </w:pPr>
            <w:r>
              <w:rPr>
                <w:i/>
                <w:spacing w:val="-10"/>
                <w:lang w:val="ru-RU"/>
              </w:rPr>
              <w:t>4</w:t>
            </w:r>
          </w:p>
        </w:tc>
        <w:tc>
          <w:tcPr>
            <w:tcW w:w="1701" w:type="dxa"/>
          </w:tcPr>
          <w:p w:rsidR="00403CD4" w:rsidRDefault="00403CD4" w:rsidP="00A15911">
            <w:pPr>
              <w:pStyle w:val="TableParagraph"/>
              <w:spacing w:line="273" w:lineRule="exact"/>
              <w:ind w:left="1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403CD4" w:rsidTr="00594795">
        <w:trPr>
          <w:trHeight w:val="1077"/>
        </w:trPr>
        <w:tc>
          <w:tcPr>
            <w:tcW w:w="2391" w:type="dxa"/>
            <w:vMerge/>
          </w:tcPr>
          <w:p w:rsidR="00403CD4" w:rsidRDefault="00403CD4" w:rsidP="00A15911">
            <w:pPr>
              <w:rPr>
                <w:sz w:val="2"/>
                <w:szCs w:val="2"/>
              </w:rPr>
            </w:pPr>
          </w:p>
        </w:tc>
        <w:tc>
          <w:tcPr>
            <w:tcW w:w="8775" w:type="dxa"/>
          </w:tcPr>
          <w:p w:rsidR="00403CD4" w:rsidRDefault="00403CD4" w:rsidP="00403CD4">
            <w:pPr>
              <w:pStyle w:val="TableParagraph"/>
              <w:tabs>
                <w:tab w:val="left" w:pos="330"/>
              </w:tabs>
              <w:ind w:left="110" w:right="879"/>
              <w:rPr>
                <w:b/>
                <w:lang w:val="ru-RU"/>
              </w:rPr>
            </w:pPr>
            <w:r w:rsidRPr="00403CD4">
              <w:rPr>
                <w:b/>
                <w:lang w:val="ru-RU"/>
              </w:rPr>
              <w:t>Самостоятельная работа</w:t>
            </w:r>
          </w:p>
          <w:p w:rsidR="00403CD4" w:rsidRPr="00403CD4" w:rsidRDefault="00403CD4" w:rsidP="00403CD4">
            <w:pPr>
              <w:pStyle w:val="TableParagraph"/>
              <w:tabs>
                <w:tab w:val="left" w:pos="330"/>
              </w:tabs>
              <w:ind w:left="110" w:right="879"/>
              <w:rPr>
                <w:b/>
                <w:lang w:val="ru-RU"/>
              </w:rPr>
            </w:pPr>
            <w:r w:rsidRPr="003B29A0">
              <w:rPr>
                <w:lang w:val="ru-RU"/>
              </w:rPr>
              <w:t xml:space="preserve"> </w:t>
            </w:r>
            <w:r>
              <w:rPr>
                <w:lang w:val="ru-RU"/>
              </w:rPr>
              <w:t>К</w:t>
            </w:r>
            <w:r w:rsidRPr="003B29A0">
              <w:rPr>
                <w:lang w:val="ru-RU"/>
              </w:rPr>
              <w:t>орректировка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планов,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выработка</w:t>
            </w:r>
            <w:r w:rsidRPr="003B29A0">
              <w:rPr>
                <w:spacing w:val="-10"/>
                <w:lang w:val="ru-RU"/>
              </w:rPr>
              <w:t xml:space="preserve"> </w:t>
            </w:r>
            <w:r w:rsidRPr="003B29A0">
              <w:rPr>
                <w:lang w:val="ru-RU"/>
              </w:rPr>
              <w:t>конкретных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установок</w:t>
            </w:r>
            <w:r w:rsidRPr="003B29A0">
              <w:rPr>
                <w:spacing w:val="-8"/>
                <w:lang w:val="ru-RU"/>
              </w:rPr>
              <w:t xml:space="preserve"> </w:t>
            </w:r>
            <w:r w:rsidRPr="003B29A0">
              <w:rPr>
                <w:lang w:val="ru-RU"/>
              </w:rPr>
              <w:t>в распределении принятых решений на низшие звенья.</w:t>
            </w:r>
          </w:p>
        </w:tc>
        <w:tc>
          <w:tcPr>
            <w:tcW w:w="1984" w:type="dxa"/>
          </w:tcPr>
          <w:p w:rsidR="00403CD4" w:rsidRPr="00403CD4" w:rsidRDefault="00403CD4" w:rsidP="00403CD4">
            <w:pPr>
              <w:pStyle w:val="TableParagraph"/>
              <w:spacing w:before="62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701" w:type="dxa"/>
          </w:tcPr>
          <w:p w:rsidR="00403CD4" w:rsidRDefault="00403CD4" w:rsidP="00A15911">
            <w:pPr>
              <w:pStyle w:val="TableParagraph"/>
              <w:spacing w:line="273" w:lineRule="exact"/>
              <w:ind w:left="13" w:right="6"/>
              <w:jc w:val="center"/>
              <w:rPr>
                <w:sz w:val="24"/>
              </w:rPr>
            </w:pPr>
          </w:p>
        </w:tc>
      </w:tr>
      <w:tr w:rsidR="003B29A0" w:rsidTr="003B29A0">
        <w:trPr>
          <w:trHeight w:val="431"/>
        </w:trPr>
        <w:tc>
          <w:tcPr>
            <w:tcW w:w="11166" w:type="dxa"/>
            <w:gridSpan w:val="2"/>
          </w:tcPr>
          <w:p w:rsidR="003B29A0" w:rsidRP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3B29A0">
              <w:rPr>
                <w:b/>
                <w:lang w:val="ru-RU"/>
              </w:rPr>
              <w:t>Промежуточная</w:t>
            </w:r>
            <w:r w:rsidRPr="003B29A0">
              <w:rPr>
                <w:b/>
                <w:spacing w:val="-7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аттестация</w:t>
            </w:r>
            <w:r w:rsidRPr="003B29A0">
              <w:rPr>
                <w:b/>
                <w:spacing w:val="-7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в</w:t>
            </w:r>
            <w:r w:rsidRPr="003B29A0">
              <w:rPr>
                <w:b/>
                <w:spacing w:val="-7"/>
                <w:lang w:val="ru-RU"/>
              </w:rPr>
              <w:t xml:space="preserve"> </w:t>
            </w:r>
            <w:r w:rsidRPr="003B29A0">
              <w:rPr>
                <w:b/>
                <w:lang w:val="ru-RU"/>
              </w:rPr>
              <w:t>форме</w:t>
            </w:r>
            <w:r w:rsidRPr="003B29A0"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6"/>
                <w:lang w:val="ru-RU"/>
              </w:rPr>
              <w:t xml:space="preserve">дифференцированного </w:t>
            </w:r>
            <w:r w:rsidRPr="003B29A0">
              <w:rPr>
                <w:b/>
                <w:spacing w:val="-2"/>
                <w:lang w:val="ru-RU"/>
              </w:rPr>
              <w:t>зачета</w:t>
            </w:r>
          </w:p>
        </w:tc>
        <w:tc>
          <w:tcPr>
            <w:tcW w:w="1984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50" w:right="138"/>
              <w:jc w:val="center"/>
              <w:rPr>
                <w:i/>
                <w:lang w:val="ru-RU"/>
              </w:rPr>
            </w:pPr>
          </w:p>
        </w:tc>
        <w:tc>
          <w:tcPr>
            <w:tcW w:w="1701" w:type="dxa"/>
          </w:tcPr>
          <w:p w:rsidR="003B29A0" w:rsidRPr="00403CD4" w:rsidRDefault="003B29A0" w:rsidP="00A15911">
            <w:pPr>
              <w:pStyle w:val="TableParagraph"/>
              <w:rPr>
                <w:lang w:val="ru-RU"/>
              </w:rPr>
            </w:pPr>
          </w:p>
        </w:tc>
      </w:tr>
      <w:tr w:rsidR="003B29A0" w:rsidTr="003B29A0">
        <w:trPr>
          <w:trHeight w:val="431"/>
        </w:trPr>
        <w:tc>
          <w:tcPr>
            <w:tcW w:w="11166" w:type="dxa"/>
            <w:gridSpan w:val="2"/>
          </w:tcPr>
          <w:p w:rsidR="003B29A0" w:rsidRPr="003B29A0" w:rsidRDefault="003B29A0" w:rsidP="00A15911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84" w:type="dxa"/>
          </w:tcPr>
          <w:p w:rsidR="003B29A0" w:rsidRPr="003B29A0" w:rsidRDefault="003B29A0" w:rsidP="00A15911">
            <w:pPr>
              <w:pStyle w:val="TableParagraph"/>
              <w:spacing w:line="247" w:lineRule="exact"/>
              <w:ind w:left="150" w:right="138"/>
              <w:jc w:val="center"/>
              <w:rPr>
                <w:b/>
                <w:i/>
                <w:spacing w:val="-10"/>
                <w:lang w:val="ru-RU"/>
              </w:rPr>
            </w:pPr>
            <w:r w:rsidRPr="003B29A0">
              <w:rPr>
                <w:b/>
                <w:i/>
                <w:spacing w:val="-10"/>
                <w:lang w:val="ru-RU"/>
              </w:rPr>
              <w:t>72</w:t>
            </w:r>
          </w:p>
        </w:tc>
        <w:tc>
          <w:tcPr>
            <w:tcW w:w="1701" w:type="dxa"/>
          </w:tcPr>
          <w:p w:rsidR="003B29A0" w:rsidRDefault="003B29A0" w:rsidP="00A15911">
            <w:pPr>
              <w:pStyle w:val="TableParagraph"/>
            </w:pPr>
          </w:p>
        </w:tc>
      </w:tr>
    </w:tbl>
    <w:p w:rsidR="003B29A0" w:rsidRDefault="003B29A0" w:rsidP="003B29A0">
      <w:pPr>
        <w:rPr>
          <w:rFonts w:ascii="Times New Roman" w:hAnsi="Times New Roman" w:cs="Times New Roman"/>
          <w:sz w:val="24"/>
          <w:szCs w:val="24"/>
        </w:rPr>
      </w:pPr>
    </w:p>
    <w:p w:rsidR="00B55B2E" w:rsidRDefault="00B55B2E" w:rsidP="003B29A0">
      <w:pPr>
        <w:rPr>
          <w:rFonts w:ascii="Times New Roman" w:hAnsi="Times New Roman" w:cs="Times New Roman"/>
          <w:sz w:val="24"/>
          <w:szCs w:val="24"/>
        </w:rPr>
      </w:pPr>
    </w:p>
    <w:p w:rsidR="00B55B2E" w:rsidRDefault="00B55B2E" w:rsidP="003B29A0">
      <w:pPr>
        <w:rPr>
          <w:rFonts w:ascii="Times New Roman" w:hAnsi="Times New Roman" w:cs="Times New Roman"/>
          <w:sz w:val="24"/>
          <w:szCs w:val="24"/>
        </w:rPr>
        <w:sectPr w:rsidR="00B55B2E" w:rsidSect="003B29A0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B55B2E" w:rsidRPr="00B55B2E" w:rsidRDefault="00B55B2E" w:rsidP="00B55B2E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B55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B55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B55B2E" w:rsidRPr="00B55B2E" w:rsidRDefault="00B55B2E" w:rsidP="00B55B2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B55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  <w:rPr>
          <w:color w:val="000000"/>
        </w:rPr>
      </w:pPr>
      <w:r>
        <w:t>Кабинет «Экономики и менеджмента»</w:t>
      </w:r>
      <w:r>
        <w:rPr>
          <w:b/>
        </w:rPr>
        <w:t xml:space="preserve">, </w:t>
      </w:r>
      <w:r>
        <w:t xml:space="preserve">оснащенный </w:t>
      </w:r>
      <w:r>
        <w:rPr>
          <w:rStyle w:val="1622"/>
          <w:rFonts w:eastAsia="Liberation Sans"/>
          <w:color w:val="000000"/>
        </w:rPr>
        <w:t>в соответствии с приложением 3 ОПОП-П</w:t>
      </w:r>
      <w:r>
        <w:rPr>
          <w:color w:val="000000"/>
        </w:rPr>
        <w:t>.</w:t>
      </w: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  <w:rPr>
          <w:color w:val="000000"/>
        </w:rPr>
      </w:pPr>
    </w:p>
    <w:p w:rsidR="00B55B2E" w:rsidRPr="00B55B2E" w:rsidRDefault="00B55B2E" w:rsidP="00B55B2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B55B2E" w:rsidRPr="00B55B2E" w:rsidRDefault="00B55B2E" w:rsidP="00B55B2E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B55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B55B2E" w:rsidRPr="00B55B2E" w:rsidRDefault="00B55B2E" w:rsidP="00B55B2E">
      <w:pPr>
        <w:pStyle w:val="af9"/>
        <w:widowControl w:val="0"/>
        <w:numPr>
          <w:ilvl w:val="0"/>
          <w:numId w:val="9"/>
        </w:numPr>
        <w:tabs>
          <w:tab w:val="left" w:pos="810"/>
        </w:tabs>
        <w:autoSpaceDE w:val="0"/>
        <w:autoSpaceDN w:val="0"/>
        <w:spacing w:after="0" w:line="274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B55B2E">
        <w:rPr>
          <w:rFonts w:ascii="Times New Roman" w:hAnsi="Times New Roman" w:cs="Times New Roman"/>
          <w:sz w:val="24"/>
          <w:szCs w:val="24"/>
        </w:rPr>
        <w:t>Е.Н.</w:t>
      </w:r>
      <w:r w:rsidRPr="00B55B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Клочкова</w:t>
      </w:r>
      <w:proofErr w:type="spellEnd"/>
      <w:r w:rsidRPr="00B55B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Экономика</w:t>
      </w:r>
      <w:r w:rsidRPr="00B55B2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организации</w:t>
      </w:r>
      <w:r w:rsidRPr="00B55B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-</w:t>
      </w:r>
      <w:r w:rsidRPr="00B55B2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B55B2E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B55B2E">
        <w:rPr>
          <w:rFonts w:ascii="Times New Roman" w:hAnsi="Times New Roman" w:cs="Times New Roman"/>
          <w:sz w:val="24"/>
          <w:szCs w:val="24"/>
        </w:rPr>
        <w:t>чебник</w:t>
      </w:r>
      <w:r w:rsidRPr="00B55B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для</w:t>
      </w:r>
      <w:r w:rsidRPr="00B55B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СПО,</w:t>
      </w:r>
      <w:r w:rsidRPr="00B55B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55B2E">
        <w:rPr>
          <w:rFonts w:ascii="Times New Roman" w:hAnsi="Times New Roman" w:cs="Times New Roman"/>
          <w:sz w:val="24"/>
          <w:szCs w:val="24"/>
        </w:rPr>
        <w:t>,</w:t>
      </w:r>
      <w:r w:rsidRPr="00B55B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2023-</w:t>
      </w:r>
      <w:r w:rsidRPr="00B55B2E">
        <w:rPr>
          <w:rFonts w:ascii="Times New Roman" w:hAnsi="Times New Roman" w:cs="Times New Roman"/>
          <w:spacing w:val="-2"/>
          <w:sz w:val="24"/>
          <w:szCs w:val="24"/>
        </w:rPr>
        <w:t xml:space="preserve"> 388с.</w:t>
      </w:r>
    </w:p>
    <w:p w:rsidR="00B55B2E" w:rsidRPr="00B55B2E" w:rsidRDefault="00B55B2E" w:rsidP="00B55B2E">
      <w:pPr>
        <w:pStyle w:val="af9"/>
        <w:widowControl w:val="0"/>
        <w:numPr>
          <w:ilvl w:val="0"/>
          <w:numId w:val="9"/>
        </w:numPr>
        <w:tabs>
          <w:tab w:val="left" w:pos="833"/>
        </w:tabs>
        <w:autoSpaceDE w:val="0"/>
        <w:autoSpaceDN w:val="0"/>
        <w:spacing w:before="21" w:after="0" w:line="259" w:lineRule="auto"/>
        <w:ind w:left="143" w:right="139" w:firstLine="427"/>
        <w:contextualSpacing w:val="0"/>
        <w:rPr>
          <w:rFonts w:ascii="Times New Roman" w:hAnsi="Times New Roman" w:cs="Times New Roman"/>
          <w:sz w:val="24"/>
          <w:szCs w:val="24"/>
        </w:rPr>
      </w:pPr>
      <w:r w:rsidRPr="00B55B2E">
        <w:rPr>
          <w:rFonts w:ascii="Times New Roman" w:hAnsi="Times New Roman" w:cs="Times New Roman"/>
          <w:sz w:val="24"/>
          <w:szCs w:val="24"/>
        </w:rPr>
        <w:t xml:space="preserve">Н. П.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Котерова</w:t>
      </w:r>
      <w:proofErr w:type="spellEnd"/>
      <w:r w:rsidRPr="00B55B2E">
        <w:rPr>
          <w:rFonts w:ascii="Times New Roman" w:hAnsi="Times New Roman" w:cs="Times New Roman"/>
          <w:sz w:val="24"/>
          <w:szCs w:val="24"/>
        </w:rPr>
        <w:t xml:space="preserve"> Экономика организации - М</w:t>
      </w:r>
      <w:proofErr w:type="gramStart"/>
      <w:r w:rsidRPr="00B55B2E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B55B2E">
        <w:rPr>
          <w:rFonts w:ascii="Times New Roman" w:hAnsi="Times New Roman" w:cs="Times New Roman"/>
          <w:sz w:val="24"/>
          <w:szCs w:val="24"/>
        </w:rPr>
        <w:t xml:space="preserve">чебник для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B55B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B55B2E">
        <w:rPr>
          <w:rFonts w:ascii="Times New Roman" w:hAnsi="Times New Roman" w:cs="Times New Roman"/>
          <w:sz w:val="24"/>
          <w:szCs w:val="24"/>
        </w:rPr>
        <w:t xml:space="preserve"> 2018- </w:t>
      </w:r>
      <w:r w:rsidRPr="00B55B2E">
        <w:rPr>
          <w:rFonts w:ascii="Times New Roman" w:hAnsi="Times New Roman" w:cs="Times New Roman"/>
          <w:spacing w:val="-2"/>
          <w:sz w:val="24"/>
          <w:szCs w:val="24"/>
        </w:rPr>
        <w:t>288с.</w:t>
      </w:r>
    </w:p>
    <w:p w:rsidR="00B55B2E" w:rsidRPr="00B55B2E" w:rsidRDefault="00B55B2E" w:rsidP="00B55B2E">
      <w:pPr>
        <w:pStyle w:val="afb"/>
        <w:spacing w:before="25"/>
      </w:pPr>
    </w:p>
    <w:p w:rsidR="00B55B2E" w:rsidRPr="00B55B2E" w:rsidRDefault="00B55B2E" w:rsidP="00B55B2E">
      <w:pPr>
        <w:pStyle w:val="5"/>
        <w:keepNext w:val="0"/>
        <w:keepLines w:val="0"/>
        <w:widowControl w:val="0"/>
        <w:tabs>
          <w:tab w:val="left" w:pos="1451"/>
        </w:tabs>
        <w:autoSpaceDE w:val="0"/>
        <w:autoSpaceDN w:val="0"/>
        <w:spacing w:before="1" w:after="0" w:line="240" w:lineRule="auto"/>
        <w:ind w:left="1451"/>
        <w:rPr>
          <w:rFonts w:ascii="Times New Roman" w:hAnsi="Times New Roman" w:cs="Times New Roman"/>
        </w:rPr>
      </w:pPr>
      <w:r w:rsidRPr="00B55B2E">
        <w:rPr>
          <w:rFonts w:ascii="Times New Roman" w:hAnsi="Times New Roman" w:cs="Times New Roman"/>
        </w:rPr>
        <w:t>Основные</w:t>
      </w:r>
      <w:r w:rsidRPr="00B55B2E">
        <w:rPr>
          <w:rFonts w:ascii="Times New Roman" w:hAnsi="Times New Roman" w:cs="Times New Roman"/>
          <w:spacing w:val="-6"/>
        </w:rPr>
        <w:t xml:space="preserve"> </w:t>
      </w:r>
      <w:r w:rsidRPr="00B55B2E">
        <w:rPr>
          <w:rFonts w:ascii="Times New Roman" w:hAnsi="Times New Roman" w:cs="Times New Roman"/>
        </w:rPr>
        <w:t>электронные</w:t>
      </w:r>
      <w:r w:rsidRPr="00B55B2E">
        <w:rPr>
          <w:rFonts w:ascii="Times New Roman" w:hAnsi="Times New Roman" w:cs="Times New Roman"/>
          <w:spacing w:val="-6"/>
        </w:rPr>
        <w:t xml:space="preserve"> </w:t>
      </w:r>
      <w:r w:rsidRPr="00B55B2E">
        <w:rPr>
          <w:rFonts w:ascii="Times New Roman" w:hAnsi="Times New Roman" w:cs="Times New Roman"/>
          <w:spacing w:val="-2"/>
        </w:rPr>
        <w:t>издания</w:t>
      </w:r>
    </w:p>
    <w:p w:rsidR="00B55B2E" w:rsidRPr="00B55B2E" w:rsidRDefault="00B55B2E" w:rsidP="00B55B2E">
      <w:pPr>
        <w:pStyle w:val="af9"/>
        <w:widowControl w:val="0"/>
        <w:numPr>
          <w:ilvl w:val="0"/>
          <w:numId w:val="8"/>
        </w:numPr>
        <w:tabs>
          <w:tab w:val="left" w:pos="1031"/>
          <w:tab w:val="left" w:pos="1561"/>
        </w:tabs>
        <w:autoSpaceDE w:val="0"/>
        <w:autoSpaceDN w:val="0"/>
        <w:spacing w:before="16" w:after="0" w:line="240" w:lineRule="auto"/>
        <w:ind w:left="1031" w:hanging="180"/>
        <w:contextualSpacing w:val="0"/>
        <w:rPr>
          <w:rFonts w:ascii="Times New Roman" w:hAnsi="Times New Roman" w:cs="Times New Roman"/>
          <w:sz w:val="24"/>
          <w:szCs w:val="24"/>
        </w:rPr>
      </w:pPr>
      <w:r w:rsidRPr="00B55B2E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B55B2E">
        <w:rPr>
          <w:rFonts w:ascii="Times New Roman" w:hAnsi="Times New Roman" w:cs="Times New Roman"/>
          <w:sz w:val="24"/>
          <w:szCs w:val="24"/>
        </w:rPr>
        <w:tab/>
      </w:r>
      <w:hyperlink r:id="rId8">
        <w:r w:rsidRPr="00B55B2E">
          <w:rPr>
            <w:rFonts w:ascii="Times New Roman" w:hAnsi="Times New Roman" w:cs="Times New Roman"/>
            <w:spacing w:val="-2"/>
            <w:sz w:val="24"/>
            <w:szCs w:val="24"/>
          </w:rPr>
          <w:t>http://ru.wikiversity.org/</w:t>
        </w:r>
      </w:hyperlink>
    </w:p>
    <w:p w:rsidR="00B55B2E" w:rsidRPr="00B55B2E" w:rsidRDefault="00B55B2E" w:rsidP="00B55B2E">
      <w:pPr>
        <w:pStyle w:val="af9"/>
        <w:widowControl w:val="0"/>
        <w:numPr>
          <w:ilvl w:val="0"/>
          <w:numId w:val="8"/>
        </w:numPr>
        <w:tabs>
          <w:tab w:val="left" w:pos="1561"/>
        </w:tabs>
        <w:autoSpaceDE w:val="0"/>
        <w:autoSpaceDN w:val="0"/>
        <w:spacing w:before="22" w:after="0" w:line="240" w:lineRule="auto"/>
        <w:ind w:left="1561" w:hanging="710"/>
        <w:contextualSpacing w:val="0"/>
        <w:rPr>
          <w:rFonts w:ascii="Times New Roman" w:hAnsi="Times New Roman" w:cs="Times New Roman"/>
          <w:sz w:val="24"/>
          <w:szCs w:val="24"/>
        </w:rPr>
      </w:pPr>
      <w:hyperlink r:id="rId9">
        <w:r w:rsidRPr="00B55B2E">
          <w:rPr>
            <w:rFonts w:ascii="Times New Roman" w:hAnsi="Times New Roman" w:cs="Times New Roman"/>
            <w:spacing w:val="-2"/>
            <w:sz w:val="24"/>
            <w:szCs w:val="24"/>
          </w:rPr>
          <w:t>http://ru.wikipedia.org/</w:t>
        </w:r>
      </w:hyperlink>
    </w:p>
    <w:p w:rsidR="00B55B2E" w:rsidRPr="00B55B2E" w:rsidRDefault="00B55B2E" w:rsidP="00B55B2E">
      <w:pPr>
        <w:pStyle w:val="af9"/>
        <w:widowControl w:val="0"/>
        <w:numPr>
          <w:ilvl w:val="0"/>
          <w:numId w:val="8"/>
        </w:numPr>
        <w:tabs>
          <w:tab w:val="left" w:pos="1561"/>
        </w:tabs>
        <w:autoSpaceDE w:val="0"/>
        <w:autoSpaceDN w:val="0"/>
        <w:spacing w:before="24" w:after="0" w:line="240" w:lineRule="auto"/>
        <w:ind w:left="1561" w:hanging="710"/>
        <w:contextualSpacing w:val="0"/>
        <w:rPr>
          <w:rFonts w:ascii="Times New Roman" w:hAnsi="Times New Roman" w:cs="Times New Roman"/>
          <w:sz w:val="24"/>
          <w:szCs w:val="24"/>
        </w:rPr>
      </w:pPr>
      <w:hyperlink r:id="rId10">
        <w:r w:rsidRPr="00B55B2E">
          <w:rPr>
            <w:rFonts w:ascii="Times New Roman" w:hAnsi="Times New Roman" w:cs="Times New Roman"/>
            <w:spacing w:val="-2"/>
            <w:sz w:val="24"/>
            <w:szCs w:val="24"/>
          </w:rPr>
          <w:t>http://www.intuit.ru/</w:t>
        </w:r>
      </w:hyperlink>
    </w:p>
    <w:p w:rsidR="00B55B2E" w:rsidRPr="00B55B2E" w:rsidRDefault="00B55B2E" w:rsidP="00B55B2E">
      <w:pPr>
        <w:pStyle w:val="afb"/>
      </w:pPr>
    </w:p>
    <w:p w:rsidR="00B55B2E" w:rsidRPr="00B55B2E" w:rsidRDefault="00B55B2E" w:rsidP="00B55B2E">
      <w:pPr>
        <w:pStyle w:val="afb"/>
        <w:spacing w:before="70"/>
      </w:pPr>
    </w:p>
    <w:p w:rsidR="00B55B2E" w:rsidRPr="00B55B2E" w:rsidRDefault="00B55B2E" w:rsidP="00B55B2E">
      <w:pPr>
        <w:pStyle w:val="5"/>
        <w:keepNext w:val="0"/>
        <w:keepLines w:val="0"/>
        <w:widowControl w:val="0"/>
        <w:tabs>
          <w:tab w:val="left" w:pos="1451"/>
        </w:tabs>
        <w:autoSpaceDE w:val="0"/>
        <w:autoSpaceDN w:val="0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3.2.2.</w:t>
      </w:r>
      <w:r w:rsidRPr="00B55B2E">
        <w:rPr>
          <w:rFonts w:ascii="Times New Roman" w:hAnsi="Times New Roman" w:cs="Times New Roman"/>
        </w:rPr>
        <w:t>Дополнительные</w:t>
      </w:r>
      <w:r w:rsidRPr="00B55B2E">
        <w:rPr>
          <w:rFonts w:ascii="Times New Roman" w:hAnsi="Times New Roman" w:cs="Times New Roman"/>
          <w:spacing w:val="-11"/>
        </w:rPr>
        <w:t xml:space="preserve"> </w:t>
      </w:r>
      <w:r w:rsidRPr="00B55B2E">
        <w:rPr>
          <w:rFonts w:ascii="Times New Roman" w:hAnsi="Times New Roman" w:cs="Times New Roman"/>
          <w:spacing w:val="-2"/>
        </w:rPr>
        <w:t>источники</w:t>
      </w:r>
    </w:p>
    <w:p w:rsidR="00B55B2E" w:rsidRPr="00B55B2E" w:rsidRDefault="00B55B2E" w:rsidP="00B55B2E">
      <w:pPr>
        <w:pStyle w:val="af9"/>
        <w:widowControl w:val="0"/>
        <w:numPr>
          <w:ilvl w:val="0"/>
          <w:numId w:val="7"/>
        </w:numPr>
        <w:tabs>
          <w:tab w:val="left" w:pos="850"/>
        </w:tabs>
        <w:autoSpaceDE w:val="0"/>
        <w:autoSpaceDN w:val="0"/>
        <w:spacing w:before="17" w:after="0" w:line="240" w:lineRule="auto"/>
        <w:ind w:left="850" w:hanging="280"/>
        <w:contextualSpacing w:val="0"/>
        <w:rPr>
          <w:rFonts w:ascii="Times New Roman" w:hAnsi="Times New Roman" w:cs="Times New Roman"/>
          <w:sz w:val="24"/>
          <w:szCs w:val="24"/>
        </w:rPr>
      </w:pPr>
      <w:r w:rsidRPr="00B55B2E">
        <w:rPr>
          <w:rFonts w:ascii="Times New Roman" w:hAnsi="Times New Roman" w:cs="Times New Roman"/>
          <w:sz w:val="24"/>
          <w:szCs w:val="24"/>
        </w:rPr>
        <w:t>Горфинкель В.Я</w:t>
      </w:r>
      <w:r w:rsidRPr="00B55B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Экономика предприятия</w:t>
      </w:r>
      <w:r w:rsidRPr="00B55B2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- М</w:t>
      </w:r>
      <w:proofErr w:type="gramStart"/>
      <w:r w:rsidRPr="00B55B2E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B55B2E">
        <w:rPr>
          <w:rFonts w:ascii="Times New Roman" w:hAnsi="Times New Roman" w:cs="Times New Roman"/>
          <w:sz w:val="24"/>
          <w:szCs w:val="24"/>
        </w:rPr>
        <w:t>чебник</w:t>
      </w:r>
      <w:r w:rsidRPr="00B55B2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для</w:t>
      </w:r>
      <w:r w:rsidRPr="00B55B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B55B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ЮНИТИ-</w:t>
      </w:r>
      <w:r w:rsidRPr="00B55B2E">
        <w:rPr>
          <w:rFonts w:ascii="Times New Roman" w:hAnsi="Times New Roman" w:cs="Times New Roman"/>
          <w:spacing w:val="-2"/>
          <w:sz w:val="24"/>
          <w:szCs w:val="24"/>
        </w:rPr>
        <w:t>ДАНА,</w:t>
      </w:r>
    </w:p>
    <w:p w:rsidR="00B55B2E" w:rsidRPr="00B55B2E" w:rsidRDefault="00B55B2E" w:rsidP="00B55B2E">
      <w:pPr>
        <w:pStyle w:val="afb"/>
        <w:spacing w:before="22"/>
        <w:ind w:left="143"/>
      </w:pPr>
      <w:r w:rsidRPr="00B55B2E">
        <w:rPr>
          <w:spacing w:val="-4"/>
        </w:rPr>
        <w:t>2017.</w:t>
      </w:r>
    </w:p>
    <w:p w:rsidR="00B55B2E" w:rsidRPr="00B55B2E" w:rsidRDefault="00B55B2E" w:rsidP="00B55B2E">
      <w:pPr>
        <w:pStyle w:val="af9"/>
        <w:widowControl w:val="0"/>
        <w:numPr>
          <w:ilvl w:val="0"/>
          <w:numId w:val="7"/>
        </w:numPr>
        <w:tabs>
          <w:tab w:val="left" w:pos="850"/>
        </w:tabs>
        <w:autoSpaceDE w:val="0"/>
        <w:autoSpaceDN w:val="0"/>
        <w:spacing w:before="21" w:after="0" w:line="240" w:lineRule="auto"/>
        <w:ind w:left="850" w:hanging="280"/>
        <w:contextualSpacing w:val="0"/>
        <w:rPr>
          <w:rFonts w:ascii="Times New Roman" w:hAnsi="Times New Roman" w:cs="Times New Roman"/>
          <w:sz w:val="24"/>
          <w:szCs w:val="24"/>
        </w:rPr>
      </w:pPr>
      <w:r w:rsidRPr="00B55B2E">
        <w:rPr>
          <w:rFonts w:ascii="Times New Roman" w:hAnsi="Times New Roman" w:cs="Times New Roman"/>
          <w:sz w:val="24"/>
          <w:szCs w:val="24"/>
        </w:rPr>
        <w:t>Муравьева</w:t>
      </w:r>
      <w:r w:rsidRPr="00B55B2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Т.В.,</w:t>
      </w:r>
      <w:r w:rsidRPr="00B55B2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proofErr w:type="spellStart"/>
      <w:r w:rsidRPr="00B55B2E">
        <w:rPr>
          <w:rFonts w:ascii="Times New Roman" w:hAnsi="Times New Roman" w:cs="Times New Roman"/>
          <w:sz w:val="24"/>
          <w:szCs w:val="24"/>
        </w:rPr>
        <w:t>Зиньковская</w:t>
      </w:r>
      <w:proofErr w:type="spellEnd"/>
      <w:r w:rsidRPr="00B55B2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Н.В.,</w:t>
      </w:r>
      <w:r w:rsidRPr="00B55B2E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Волкова</w:t>
      </w:r>
      <w:r w:rsidRPr="00B55B2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Н.А.</w:t>
      </w:r>
      <w:r w:rsidRPr="00B55B2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Экономика</w:t>
      </w:r>
      <w:r w:rsidRPr="00B55B2E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фирмы</w:t>
      </w:r>
      <w:r w:rsidRPr="00B55B2E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-</w:t>
      </w:r>
      <w:r w:rsidRPr="00B55B2E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z w:val="24"/>
          <w:szCs w:val="24"/>
        </w:rPr>
        <w:t>М:</w:t>
      </w:r>
      <w:r w:rsidRPr="00B55B2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55B2E">
        <w:rPr>
          <w:rFonts w:ascii="Times New Roman" w:hAnsi="Times New Roman" w:cs="Times New Roman"/>
          <w:spacing w:val="-5"/>
          <w:sz w:val="24"/>
          <w:szCs w:val="24"/>
        </w:rPr>
        <w:t>ОИЦ</w:t>
      </w:r>
    </w:p>
    <w:p w:rsidR="00B55B2E" w:rsidRPr="00B55B2E" w:rsidRDefault="00B55B2E" w:rsidP="00B55B2E">
      <w:pPr>
        <w:pStyle w:val="afb"/>
        <w:spacing w:before="22"/>
        <w:ind w:left="143"/>
      </w:pPr>
      <w:r w:rsidRPr="00B55B2E">
        <w:t>«Академия»,</w:t>
      </w:r>
      <w:r w:rsidRPr="00B55B2E">
        <w:rPr>
          <w:spacing w:val="-9"/>
        </w:rPr>
        <w:t xml:space="preserve"> </w:t>
      </w:r>
      <w:r w:rsidRPr="00B55B2E">
        <w:rPr>
          <w:spacing w:val="-2"/>
        </w:rPr>
        <w:t>2017.</w:t>
      </w: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55B2E" w:rsidP="00B55B2E">
      <w:pPr>
        <w:pStyle w:val="afb"/>
        <w:spacing w:line="259" w:lineRule="auto"/>
        <w:ind w:left="143" w:right="136" w:firstLine="707"/>
        <w:jc w:val="both"/>
      </w:pPr>
    </w:p>
    <w:p w:rsidR="00B55B2E" w:rsidRDefault="00BB41DD" w:rsidP="00BB41DD">
      <w:pPr>
        <w:pStyle w:val="afb"/>
        <w:spacing w:line="259" w:lineRule="auto"/>
        <w:ind w:left="143" w:right="136" w:firstLine="707"/>
        <w:jc w:val="center"/>
        <w:rPr>
          <w:b/>
          <w:bCs/>
          <w:color w:val="000000"/>
        </w:rPr>
      </w:pPr>
      <w:r>
        <w:rPr>
          <w:rStyle w:val="1957"/>
          <w:rFonts w:eastAsia="Liberation Sans"/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p w:rsidR="00BB41DD" w:rsidRDefault="00BB41DD" w:rsidP="00BB41DD">
      <w:pPr>
        <w:pStyle w:val="afb"/>
        <w:spacing w:line="259" w:lineRule="auto"/>
        <w:ind w:left="143" w:right="136" w:firstLine="707"/>
        <w:jc w:val="center"/>
      </w:pPr>
    </w:p>
    <w:p w:rsidR="00BB41DD" w:rsidRDefault="00BB41DD" w:rsidP="00BB41DD">
      <w:pPr>
        <w:pStyle w:val="afb"/>
        <w:spacing w:line="259" w:lineRule="auto"/>
        <w:ind w:left="143" w:right="136" w:firstLine="707"/>
        <w:jc w:val="center"/>
      </w:pP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4"/>
        <w:gridCol w:w="3402"/>
        <w:gridCol w:w="2410"/>
      </w:tblGrid>
      <w:tr w:rsidR="00BB41DD" w:rsidRPr="00BB41DD" w:rsidTr="00BB41DD">
        <w:trPr>
          <w:trHeight w:val="519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B41DD" w:rsidRPr="00BB41DD" w:rsidTr="00BB41DD">
        <w:trPr>
          <w:trHeight w:val="698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7365D0" w:rsidRPr="00754182" w:rsidRDefault="00BB41DD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365D0"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5D0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Владеет знаниями: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-об актуальном профессиональном и социальном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контекст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, в котором приходится работать и жить 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-о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структур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ана для решения задач,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алгоритмах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выполнения работ в профессиональной и смежных областях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-об основных источниках информации и ресурсах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для решения задач и/или проблем в профессиональном и/или социальном контексте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методах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работы в профессиональной и смежных сферах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порядке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содержании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актуальной нормативно-правовой документации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современной научной и профессиональной терминологии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 возможных траекториях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профессионального развития и самообразования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-об основах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предпринимательской деятельности, правовой и финансовой грамотности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-о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разработки презентации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-об основных этапах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разработки и реализации проекта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BB41DD" w:rsidRPr="00BB41DD" w:rsidTr="00B800E0">
        <w:trPr>
          <w:trHeight w:val="1265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составные части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5D0" w:rsidRPr="00754182" w:rsidRDefault="00BB41DD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7365D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распознает</w:t>
            </w:r>
            <w:r w:rsidR="007365D0"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задачу и/или проблему в профессиональном и/или соц</w:t>
            </w:r>
            <w:r w:rsidR="007365D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иальном контексте, анализирует и выделяет</w:t>
            </w:r>
            <w:r w:rsidR="007365D0"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её </w:t>
            </w:r>
            <w:r w:rsidR="007365D0"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составные части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необходимые ресурсы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выявляет и эффективно ищет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информацию, необходимую для решения задачи и/или проблемы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владеет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актуальными методами работы в профессиональной и смежных сферах</w:t>
            </w:r>
            <w:proofErr w:type="gramEnd"/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результат и последствия своих действий (самостоятельно или с помощью наставника)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актуальность нормативно-правовой документации в профессиональной деятельности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применяет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современную научную профессиональную терминологию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определяет и выстраивает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траектории профессионального развития и самообразования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выявляет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достоинства и недостатки коммерческой идеи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инвестиционную привлекательность коммерческих идей в рамках 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сиональной деятельности, выявляет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источники финансирования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презентует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идеи открытия собственного дела в профессиональной деятельности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определяет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источники достоверной правовой информации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составляет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различные правовые документы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находит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интересные проектн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ые идеи, грамотно их формулирует и документирует</w:t>
            </w:r>
          </w:p>
          <w:p w:rsidR="007365D0" w:rsidRPr="00754182" w:rsidRDefault="007365D0" w:rsidP="007365D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оценивает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жизнеспособ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ность проектной идеи, составляет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план </w:t>
            </w:r>
            <w:r w:rsidRPr="0075418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проекта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GoBack"/>
            <w:bookmarkEnd w:id="23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</w:t>
            </w: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практических работ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BB41DD" w:rsidRPr="00BB41DD" w:rsidRDefault="00BB41DD" w:rsidP="00BB41D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1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</w:tbl>
    <w:p w:rsidR="00BB41DD" w:rsidRPr="00B55B2E" w:rsidRDefault="00BB41DD" w:rsidP="00BB41DD">
      <w:pPr>
        <w:pStyle w:val="afb"/>
        <w:spacing w:line="259" w:lineRule="auto"/>
        <w:ind w:left="143" w:right="136" w:firstLine="707"/>
        <w:jc w:val="center"/>
      </w:pPr>
    </w:p>
    <w:sectPr w:rsidR="00BB41DD" w:rsidRPr="00B55B2E" w:rsidSect="00B55B2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EF" w:rsidRDefault="00E777EF">
      <w:pPr>
        <w:spacing w:after="0" w:line="240" w:lineRule="auto"/>
      </w:pPr>
      <w:r>
        <w:separator/>
      </w:r>
    </w:p>
  </w:endnote>
  <w:endnote w:type="continuationSeparator" w:id="0">
    <w:p w:rsidR="00E777EF" w:rsidRDefault="00E7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EF" w:rsidRDefault="00E777EF">
      <w:pPr>
        <w:spacing w:after="0" w:line="240" w:lineRule="auto"/>
      </w:pPr>
      <w:r>
        <w:separator/>
      </w:r>
    </w:p>
  </w:footnote>
  <w:footnote w:type="continuationSeparator" w:id="0">
    <w:p w:rsidR="00E777EF" w:rsidRDefault="00E7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583F"/>
    <w:multiLevelType w:val="hybridMultilevel"/>
    <w:tmpl w:val="4DE26ADC"/>
    <w:lvl w:ilvl="0" w:tplc="18827542">
      <w:start w:val="1"/>
      <w:numFmt w:val="decimal"/>
      <w:lvlText w:val="%1."/>
      <w:lvlJc w:val="left"/>
      <w:pPr>
        <w:ind w:left="11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1FE6808">
      <w:numFmt w:val="bullet"/>
      <w:lvlText w:val="•"/>
      <w:lvlJc w:val="left"/>
      <w:pPr>
        <w:ind w:left="690" w:hanging="221"/>
      </w:pPr>
      <w:rPr>
        <w:rFonts w:hint="default"/>
        <w:lang w:val="ru-RU" w:eastAsia="en-US" w:bidi="ar-SA"/>
      </w:rPr>
    </w:lvl>
    <w:lvl w:ilvl="2" w:tplc="5CCC8208">
      <w:numFmt w:val="bullet"/>
      <w:lvlText w:val="•"/>
      <w:lvlJc w:val="left"/>
      <w:pPr>
        <w:ind w:left="1261" w:hanging="221"/>
      </w:pPr>
      <w:rPr>
        <w:rFonts w:hint="default"/>
        <w:lang w:val="ru-RU" w:eastAsia="en-US" w:bidi="ar-SA"/>
      </w:rPr>
    </w:lvl>
    <w:lvl w:ilvl="3" w:tplc="FBE04AD0">
      <w:numFmt w:val="bullet"/>
      <w:lvlText w:val="•"/>
      <w:lvlJc w:val="left"/>
      <w:pPr>
        <w:ind w:left="1832" w:hanging="221"/>
      </w:pPr>
      <w:rPr>
        <w:rFonts w:hint="default"/>
        <w:lang w:val="ru-RU" w:eastAsia="en-US" w:bidi="ar-SA"/>
      </w:rPr>
    </w:lvl>
    <w:lvl w:ilvl="4" w:tplc="7EA62C4E">
      <w:numFmt w:val="bullet"/>
      <w:lvlText w:val="•"/>
      <w:lvlJc w:val="left"/>
      <w:pPr>
        <w:ind w:left="2403" w:hanging="221"/>
      </w:pPr>
      <w:rPr>
        <w:rFonts w:hint="default"/>
        <w:lang w:val="ru-RU" w:eastAsia="en-US" w:bidi="ar-SA"/>
      </w:rPr>
    </w:lvl>
    <w:lvl w:ilvl="5" w:tplc="0CB267AA">
      <w:numFmt w:val="bullet"/>
      <w:lvlText w:val="•"/>
      <w:lvlJc w:val="left"/>
      <w:pPr>
        <w:ind w:left="2974" w:hanging="221"/>
      </w:pPr>
      <w:rPr>
        <w:rFonts w:hint="default"/>
        <w:lang w:val="ru-RU" w:eastAsia="en-US" w:bidi="ar-SA"/>
      </w:rPr>
    </w:lvl>
    <w:lvl w:ilvl="6" w:tplc="43D6C3B4">
      <w:numFmt w:val="bullet"/>
      <w:lvlText w:val="•"/>
      <w:lvlJc w:val="left"/>
      <w:pPr>
        <w:ind w:left="3544" w:hanging="221"/>
      </w:pPr>
      <w:rPr>
        <w:rFonts w:hint="default"/>
        <w:lang w:val="ru-RU" w:eastAsia="en-US" w:bidi="ar-SA"/>
      </w:rPr>
    </w:lvl>
    <w:lvl w:ilvl="7" w:tplc="74D21FE0">
      <w:numFmt w:val="bullet"/>
      <w:lvlText w:val="•"/>
      <w:lvlJc w:val="left"/>
      <w:pPr>
        <w:ind w:left="4115" w:hanging="221"/>
      </w:pPr>
      <w:rPr>
        <w:rFonts w:hint="default"/>
        <w:lang w:val="ru-RU" w:eastAsia="en-US" w:bidi="ar-SA"/>
      </w:rPr>
    </w:lvl>
    <w:lvl w:ilvl="8" w:tplc="39921962">
      <w:numFmt w:val="bullet"/>
      <w:lvlText w:val="•"/>
      <w:lvlJc w:val="left"/>
      <w:pPr>
        <w:ind w:left="4686" w:hanging="221"/>
      </w:pPr>
      <w:rPr>
        <w:rFonts w:hint="default"/>
        <w:lang w:val="ru-RU" w:eastAsia="en-US" w:bidi="ar-SA"/>
      </w:rPr>
    </w:lvl>
  </w:abstractNum>
  <w:abstractNum w:abstractNumId="1">
    <w:nsid w:val="13072D54"/>
    <w:multiLevelType w:val="hybridMultilevel"/>
    <w:tmpl w:val="3DF44AE8"/>
    <w:lvl w:ilvl="0" w:tplc="28105578">
      <w:start w:val="1"/>
      <w:numFmt w:val="decimal"/>
      <w:lvlText w:val="%1."/>
      <w:lvlJc w:val="left"/>
      <w:pPr>
        <w:ind w:left="828" w:hanging="36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500E060">
      <w:numFmt w:val="bullet"/>
      <w:lvlText w:val="•"/>
      <w:lvlJc w:val="left"/>
      <w:pPr>
        <w:ind w:left="1559" w:hanging="361"/>
      </w:pPr>
      <w:rPr>
        <w:rFonts w:hint="default"/>
        <w:lang w:val="ru-RU" w:eastAsia="en-US" w:bidi="ar-SA"/>
      </w:rPr>
    </w:lvl>
    <w:lvl w:ilvl="2" w:tplc="7E18E622">
      <w:numFmt w:val="bullet"/>
      <w:lvlText w:val="•"/>
      <w:lvlJc w:val="left"/>
      <w:pPr>
        <w:ind w:left="2299" w:hanging="361"/>
      </w:pPr>
      <w:rPr>
        <w:rFonts w:hint="default"/>
        <w:lang w:val="ru-RU" w:eastAsia="en-US" w:bidi="ar-SA"/>
      </w:rPr>
    </w:lvl>
    <w:lvl w:ilvl="3" w:tplc="5356A27A">
      <w:numFmt w:val="bullet"/>
      <w:lvlText w:val="•"/>
      <w:lvlJc w:val="left"/>
      <w:pPr>
        <w:ind w:left="3039" w:hanging="361"/>
      </w:pPr>
      <w:rPr>
        <w:rFonts w:hint="default"/>
        <w:lang w:val="ru-RU" w:eastAsia="en-US" w:bidi="ar-SA"/>
      </w:rPr>
    </w:lvl>
    <w:lvl w:ilvl="4" w:tplc="A9BE8B84">
      <w:numFmt w:val="bullet"/>
      <w:lvlText w:val="•"/>
      <w:lvlJc w:val="left"/>
      <w:pPr>
        <w:ind w:left="3779" w:hanging="361"/>
      </w:pPr>
      <w:rPr>
        <w:rFonts w:hint="default"/>
        <w:lang w:val="ru-RU" w:eastAsia="en-US" w:bidi="ar-SA"/>
      </w:rPr>
    </w:lvl>
    <w:lvl w:ilvl="5" w:tplc="B0346808">
      <w:numFmt w:val="bullet"/>
      <w:lvlText w:val="•"/>
      <w:lvlJc w:val="left"/>
      <w:pPr>
        <w:ind w:left="4519" w:hanging="361"/>
      </w:pPr>
      <w:rPr>
        <w:rFonts w:hint="default"/>
        <w:lang w:val="ru-RU" w:eastAsia="en-US" w:bidi="ar-SA"/>
      </w:rPr>
    </w:lvl>
    <w:lvl w:ilvl="6" w:tplc="8E7EFC0E">
      <w:numFmt w:val="bullet"/>
      <w:lvlText w:val="•"/>
      <w:lvlJc w:val="left"/>
      <w:pPr>
        <w:ind w:left="5259" w:hanging="361"/>
      </w:pPr>
      <w:rPr>
        <w:rFonts w:hint="default"/>
        <w:lang w:val="ru-RU" w:eastAsia="en-US" w:bidi="ar-SA"/>
      </w:rPr>
    </w:lvl>
    <w:lvl w:ilvl="7" w:tplc="5F12ADAE">
      <w:numFmt w:val="bullet"/>
      <w:lvlText w:val="•"/>
      <w:lvlJc w:val="left"/>
      <w:pPr>
        <w:ind w:left="5999" w:hanging="361"/>
      </w:pPr>
      <w:rPr>
        <w:rFonts w:hint="default"/>
        <w:lang w:val="ru-RU" w:eastAsia="en-US" w:bidi="ar-SA"/>
      </w:rPr>
    </w:lvl>
    <w:lvl w:ilvl="8" w:tplc="937C9064">
      <w:numFmt w:val="bullet"/>
      <w:lvlText w:val="•"/>
      <w:lvlJc w:val="left"/>
      <w:pPr>
        <w:ind w:left="6739" w:hanging="361"/>
      </w:pPr>
      <w:rPr>
        <w:rFonts w:hint="default"/>
        <w:lang w:val="ru-RU" w:eastAsia="en-US" w:bidi="ar-SA"/>
      </w:rPr>
    </w:lvl>
  </w:abstractNum>
  <w:abstractNum w:abstractNumId="2">
    <w:nsid w:val="2A703819"/>
    <w:multiLevelType w:val="hybridMultilevel"/>
    <w:tmpl w:val="AF78FDB2"/>
    <w:lvl w:ilvl="0" w:tplc="40BA9868">
      <w:start w:val="1"/>
      <w:numFmt w:val="decimal"/>
      <w:lvlText w:val="%1."/>
      <w:lvlJc w:val="left"/>
      <w:pPr>
        <w:ind w:left="52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BCBAF4">
      <w:numFmt w:val="bullet"/>
      <w:lvlText w:val="•"/>
      <w:lvlJc w:val="left"/>
      <w:pPr>
        <w:ind w:left="1415" w:hanging="240"/>
      </w:pPr>
      <w:rPr>
        <w:rFonts w:hint="default"/>
        <w:lang w:val="ru-RU" w:eastAsia="en-US" w:bidi="ar-SA"/>
      </w:rPr>
    </w:lvl>
    <w:lvl w:ilvl="2" w:tplc="9D86A8E4">
      <w:numFmt w:val="bullet"/>
      <w:lvlText w:val="•"/>
      <w:lvlJc w:val="left"/>
      <w:pPr>
        <w:ind w:left="2297" w:hanging="240"/>
      </w:pPr>
      <w:rPr>
        <w:rFonts w:hint="default"/>
        <w:lang w:val="ru-RU" w:eastAsia="en-US" w:bidi="ar-SA"/>
      </w:rPr>
    </w:lvl>
    <w:lvl w:ilvl="3" w:tplc="AEC6687A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95706D64">
      <w:numFmt w:val="bullet"/>
      <w:lvlText w:val="•"/>
      <w:lvlJc w:val="left"/>
      <w:pPr>
        <w:ind w:left="4061" w:hanging="240"/>
      </w:pPr>
      <w:rPr>
        <w:rFonts w:hint="default"/>
        <w:lang w:val="ru-RU" w:eastAsia="en-US" w:bidi="ar-SA"/>
      </w:rPr>
    </w:lvl>
    <w:lvl w:ilvl="5" w:tplc="F3BC3ABE">
      <w:numFmt w:val="bullet"/>
      <w:lvlText w:val="•"/>
      <w:lvlJc w:val="left"/>
      <w:pPr>
        <w:ind w:left="4943" w:hanging="240"/>
      </w:pPr>
      <w:rPr>
        <w:rFonts w:hint="default"/>
        <w:lang w:val="ru-RU" w:eastAsia="en-US" w:bidi="ar-SA"/>
      </w:rPr>
    </w:lvl>
    <w:lvl w:ilvl="6" w:tplc="1252396E">
      <w:numFmt w:val="bullet"/>
      <w:lvlText w:val="•"/>
      <w:lvlJc w:val="left"/>
      <w:pPr>
        <w:ind w:left="5825" w:hanging="240"/>
      </w:pPr>
      <w:rPr>
        <w:rFonts w:hint="default"/>
        <w:lang w:val="ru-RU" w:eastAsia="en-US" w:bidi="ar-SA"/>
      </w:rPr>
    </w:lvl>
    <w:lvl w:ilvl="7" w:tplc="B59E1A94">
      <w:numFmt w:val="bullet"/>
      <w:lvlText w:val="•"/>
      <w:lvlJc w:val="left"/>
      <w:pPr>
        <w:ind w:left="6707" w:hanging="240"/>
      </w:pPr>
      <w:rPr>
        <w:rFonts w:hint="default"/>
        <w:lang w:val="ru-RU" w:eastAsia="en-US" w:bidi="ar-SA"/>
      </w:rPr>
    </w:lvl>
    <w:lvl w:ilvl="8" w:tplc="01E27562">
      <w:numFmt w:val="bullet"/>
      <w:lvlText w:val="•"/>
      <w:lvlJc w:val="left"/>
      <w:pPr>
        <w:ind w:left="7589" w:hanging="240"/>
      </w:pPr>
      <w:rPr>
        <w:rFonts w:hint="default"/>
        <w:lang w:val="ru-RU" w:eastAsia="en-US" w:bidi="ar-SA"/>
      </w:rPr>
    </w:lvl>
  </w:abstractNum>
  <w:abstractNum w:abstractNumId="3">
    <w:nsid w:val="3B421038"/>
    <w:multiLevelType w:val="multilevel"/>
    <w:tmpl w:val="646E5DCC"/>
    <w:lvl w:ilvl="0">
      <w:start w:val="1"/>
      <w:numFmt w:val="decimal"/>
      <w:lvlText w:val="%1."/>
      <w:lvlJc w:val="left"/>
      <w:pPr>
        <w:ind w:left="330" w:hanging="24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9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8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3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6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88" w:hanging="600"/>
      </w:pPr>
      <w:rPr>
        <w:rFonts w:hint="default"/>
        <w:lang w:val="ru-RU" w:eastAsia="en-US" w:bidi="ar-SA"/>
      </w:rPr>
    </w:lvl>
  </w:abstractNum>
  <w:abstractNum w:abstractNumId="4">
    <w:nsid w:val="423B266C"/>
    <w:multiLevelType w:val="hybridMultilevel"/>
    <w:tmpl w:val="68446078"/>
    <w:lvl w:ilvl="0" w:tplc="4B3A7FA6">
      <w:start w:val="1"/>
      <w:numFmt w:val="decimal"/>
      <w:lvlText w:val="%1."/>
      <w:lvlJc w:val="left"/>
      <w:pPr>
        <w:ind w:left="85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C671FA">
      <w:numFmt w:val="bullet"/>
      <w:lvlText w:val="•"/>
      <w:lvlJc w:val="left"/>
      <w:pPr>
        <w:ind w:left="1737" w:hanging="281"/>
      </w:pPr>
      <w:rPr>
        <w:rFonts w:hint="default"/>
        <w:lang w:val="ru-RU" w:eastAsia="en-US" w:bidi="ar-SA"/>
      </w:rPr>
    </w:lvl>
    <w:lvl w:ilvl="2" w:tplc="0428B032">
      <w:numFmt w:val="bullet"/>
      <w:lvlText w:val="•"/>
      <w:lvlJc w:val="left"/>
      <w:pPr>
        <w:ind w:left="2615" w:hanging="281"/>
      </w:pPr>
      <w:rPr>
        <w:rFonts w:hint="default"/>
        <w:lang w:val="ru-RU" w:eastAsia="en-US" w:bidi="ar-SA"/>
      </w:rPr>
    </w:lvl>
    <w:lvl w:ilvl="3" w:tplc="FD44A3FA">
      <w:numFmt w:val="bullet"/>
      <w:lvlText w:val="•"/>
      <w:lvlJc w:val="left"/>
      <w:pPr>
        <w:ind w:left="3493" w:hanging="281"/>
      </w:pPr>
      <w:rPr>
        <w:rFonts w:hint="default"/>
        <w:lang w:val="ru-RU" w:eastAsia="en-US" w:bidi="ar-SA"/>
      </w:rPr>
    </w:lvl>
    <w:lvl w:ilvl="4" w:tplc="3BCEA1B2">
      <w:numFmt w:val="bullet"/>
      <w:lvlText w:val="•"/>
      <w:lvlJc w:val="left"/>
      <w:pPr>
        <w:ind w:left="4371" w:hanging="281"/>
      </w:pPr>
      <w:rPr>
        <w:rFonts w:hint="default"/>
        <w:lang w:val="ru-RU" w:eastAsia="en-US" w:bidi="ar-SA"/>
      </w:rPr>
    </w:lvl>
    <w:lvl w:ilvl="5" w:tplc="972869D2">
      <w:numFmt w:val="bullet"/>
      <w:lvlText w:val="•"/>
      <w:lvlJc w:val="left"/>
      <w:pPr>
        <w:ind w:left="5249" w:hanging="281"/>
      </w:pPr>
      <w:rPr>
        <w:rFonts w:hint="default"/>
        <w:lang w:val="ru-RU" w:eastAsia="en-US" w:bidi="ar-SA"/>
      </w:rPr>
    </w:lvl>
    <w:lvl w:ilvl="6" w:tplc="FBD4ABA0">
      <w:numFmt w:val="bullet"/>
      <w:lvlText w:val="•"/>
      <w:lvlJc w:val="left"/>
      <w:pPr>
        <w:ind w:left="6127" w:hanging="281"/>
      </w:pPr>
      <w:rPr>
        <w:rFonts w:hint="default"/>
        <w:lang w:val="ru-RU" w:eastAsia="en-US" w:bidi="ar-SA"/>
      </w:rPr>
    </w:lvl>
    <w:lvl w:ilvl="7" w:tplc="97EEF748">
      <w:numFmt w:val="bullet"/>
      <w:lvlText w:val="•"/>
      <w:lvlJc w:val="left"/>
      <w:pPr>
        <w:ind w:left="7005" w:hanging="281"/>
      </w:pPr>
      <w:rPr>
        <w:rFonts w:hint="default"/>
        <w:lang w:val="ru-RU" w:eastAsia="en-US" w:bidi="ar-SA"/>
      </w:rPr>
    </w:lvl>
    <w:lvl w:ilvl="8" w:tplc="3A60C75C">
      <w:numFmt w:val="bullet"/>
      <w:lvlText w:val="•"/>
      <w:lvlJc w:val="left"/>
      <w:pPr>
        <w:ind w:left="7883" w:hanging="281"/>
      </w:pPr>
      <w:rPr>
        <w:rFonts w:hint="default"/>
        <w:lang w:val="ru-RU" w:eastAsia="en-US" w:bidi="ar-SA"/>
      </w:rPr>
    </w:lvl>
  </w:abstractNum>
  <w:abstractNum w:abstractNumId="5">
    <w:nsid w:val="46F56E03"/>
    <w:multiLevelType w:val="hybridMultilevel"/>
    <w:tmpl w:val="93DCC5F8"/>
    <w:lvl w:ilvl="0" w:tplc="3E4C476E">
      <w:start w:val="1"/>
      <w:numFmt w:val="decimal"/>
      <w:lvlText w:val="%1."/>
      <w:lvlJc w:val="left"/>
      <w:pPr>
        <w:ind w:left="274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 w:tplc="A326957E">
      <w:numFmt w:val="bullet"/>
      <w:lvlText w:val="•"/>
      <w:lvlJc w:val="left"/>
      <w:pPr>
        <w:ind w:left="1073" w:hanging="167"/>
      </w:pPr>
      <w:rPr>
        <w:rFonts w:hint="default"/>
        <w:lang w:val="ru-RU" w:eastAsia="en-US" w:bidi="ar-SA"/>
      </w:rPr>
    </w:lvl>
    <w:lvl w:ilvl="2" w:tplc="8CB80C08">
      <w:numFmt w:val="bullet"/>
      <w:lvlText w:val="•"/>
      <w:lvlJc w:val="left"/>
      <w:pPr>
        <w:ind w:left="1867" w:hanging="167"/>
      </w:pPr>
      <w:rPr>
        <w:rFonts w:hint="default"/>
        <w:lang w:val="ru-RU" w:eastAsia="en-US" w:bidi="ar-SA"/>
      </w:rPr>
    </w:lvl>
    <w:lvl w:ilvl="3" w:tplc="14928678">
      <w:numFmt w:val="bullet"/>
      <w:lvlText w:val="•"/>
      <w:lvlJc w:val="left"/>
      <w:pPr>
        <w:ind w:left="2661" w:hanging="167"/>
      </w:pPr>
      <w:rPr>
        <w:rFonts w:hint="default"/>
        <w:lang w:val="ru-RU" w:eastAsia="en-US" w:bidi="ar-SA"/>
      </w:rPr>
    </w:lvl>
    <w:lvl w:ilvl="4" w:tplc="2AA2E9AE">
      <w:numFmt w:val="bullet"/>
      <w:lvlText w:val="•"/>
      <w:lvlJc w:val="left"/>
      <w:pPr>
        <w:ind w:left="3455" w:hanging="167"/>
      </w:pPr>
      <w:rPr>
        <w:rFonts w:hint="default"/>
        <w:lang w:val="ru-RU" w:eastAsia="en-US" w:bidi="ar-SA"/>
      </w:rPr>
    </w:lvl>
    <w:lvl w:ilvl="5" w:tplc="63A66DAC">
      <w:numFmt w:val="bullet"/>
      <w:lvlText w:val="•"/>
      <w:lvlJc w:val="left"/>
      <w:pPr>
        <w:ind w:left="4249" w:hanging="167"/>
      </w:pPr>
      <w:rPr>
        <w:rFonts w:hint="default"/>
        <w:lang w:val="ru-RU" w:eastAsia="en-US" w:bidi="ar-SA"/>
      </w:rPr>
    </w:lvl>
    <w:lvl w:ilvl="6" w:tplc="E9DC464E">
      <w:numFmt w:val="bullet"/>
      <w:lvlText w:val="•"/>
      <w:lvlJc w:val="left"/>
      <w:pPr>
        <w:ind w:left="5043" w:hanging="167"/>
      </w:pPr>
      <w:rPr>
        <w:rFonts w:hint="default"/>
        <w:lang w:val="ru-RU" w:eastAsia="en-US" w:bidi="ar-SA"/>
      </w:rPr>
    </w:lvl>
    <w:lvl w:ilvl="7" w:tplc="94585B10">
      <w:numFmt w:val="bullet"/>
      <w:lvlText w:val="•"/>
      <w:lvlJc w:val="left"/>
      <w:pPr>
        <w:ind w:left="5837" w:hanging="167"/>
      </w:pPr>
      <w:rPr>
        <w:rFonts w:hint="default"/>
        <w:lang w:val="ru-RU" w:eastAsia="en-US" w:bidi="ar-SA"/>
      </w:rPr>
    </w:lvl>
    <w:lvl w:ilvl="8" w:tplc="DA660D72">
      <w:numFmt w:val="bullet"/>
      <w:lvlText w:val="•"/>
      <w:lvlJc w:val="left"/>
      <w:pPr>
        <w:ind w:left="6631" w:hanging="167"/>
      </w:pPr>
      <w:rPr>
        <w:rFonts w:hint="default"/>
        <w:lang w:val="ru-RU" w:eastAsia="en-US" w:bidi="ar-SA"/>
      </w:rPr>
    </w:lvl>
  </w:abstractNum>
  <w:abstractNum w:abstractNumId="6">
    <w:nsid w:val="60E61E49"/>
    <w:multiLevelType w:val="hybridMultilevel"/>
    <w:tmpl w:val="F67A5706"/>
    <w:lvl w:ilvl="0" w:tplc="0ED8EBB0">
      <w:start w:val="1"/>
      <w:numFmt w:val="decimal"/>
      <w:lvlText w:val="%1."/>
      <w:lvlJc w:val="left"/>
      <w:pPr>
        <w:ind w:left="103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D569DAC">
      <w:numFmt w:val="bullet"/>
      <w:lvlText w:val="•"/>
      <w:lvlJc w:val="left"/>
      <w:pPr>
        <w:ind w:left="1899" w:hanging="181"/>
      </w:pPr>
      <w:rPr>
        <w:rFonts w:hint="default"/>
        <w:lang w:val="ru-RU" w:eastAsia="en-US" w:bidi="ar-SA"/>
      </w:rPr>
    </w:lvl>
    <w:lvl w:ilvl="2" w:tplc="3B22E592">
      <w:numFmt w:val="bullet"/>
      <w:lvlText w:val="•"/>
      <w:lvlJc w:val="left"/>
      <w:pPr>
        <w:ind w:left="2759" w:hanging="181"/>
      </w:pPr>
      <w:rPr>
        <w:rFonts w:hint="default"/>
        <w:lang w:val="ru-RU" w:eastAsia="en-US" w:bidi="ar-SA"/>
      </w:rPr>
    </w:lvl>
    <w:lvl w:ilvl="3" w:tplc="B0BCA0F2">
      <w:numFmt w:val="bullet"/>
      <w:lvlText w:val="•"/>
      <w:lvlJc w:val="left"/>
      <w:pPr>
        <w:ind w:left="3619" w:hanging="181"/>
      </w:pPr>
      <w:rPr>
        <w:rFonts w:hint="default"/>
        <w:lang w:val="ru-RU" w:eastAsia="en-US" w:bidi="ar-SA"/>
      </w:rPr>
    </w:lvl>
    <w:lvl w:ilvl="4" w:tplc="146CB8DA">
      <w:numFmt w:val="bullet"/>
      <w:lvlText w:val="•"/>
      <w:lvlJc w:val="left"/>
      <w:pPr>
        <w:ind w:left="4479" w:hanging="181"/>
      </w:pPr>
      <w:rPr>
        <w:rFonts w:hint="default"/>
        <w:lang w:val="ru-RU" w:eastAsia="en-US" w:bidi="ar-SA"/>
      </w:rPr>
    </w:lvl>
    <w:lvl w:ilvl="5" w:tplc="2BEC55F0">
      <w:numFmt w:val="bullet"/>
      <w:lvlText w:val="•"/>
      <w:lvlJc w:val="left"/>
      <w:pPr>
        <w:ind w:left="5339" w:hanging="181"/>
      </w:pPr>
      <w:rPr>
        <w:rFonts w:hint="default"/>
        <w:lang w:val="ru-RU" w:eastAsia="en-US" w:bidi="ar-SA"/>
      </w:rPr>
    </w:lvl>
    <w:lvl w:ilvl="6" w:tplc="52F0512A">
      <w:numFmt w:val="bullet"/>
      <w:lvlText w:val="•"/>
      <w:lvlJc w:val="left"/>
      <w:pPr>
        <w:ind w:left="6199" w:hanging="181"/>
      </w:pPr>
      <w:rPr>
        <w:rFonts w:hint="default"/>
        <w:lang w:val="ru-RU" w:eastAsia="en-US" w:bidi="ar-SA"/>
      </w:rPr>
    </w:lvl>
    <w:lvl w:ilvl="7" w:tplc="33083A42">
      <w:numFmt w:val="bullet"/>
      <w:lvlText w:val="•"/>
      <w:lvlJc w:val="left"/>
      <w:pPr>
        <w:ind w:left="7059" w:hanging="181"/>
      </w:pPr>
      <w:rPr>
        <w:rFonts w:hint="default"/>
        <w:lang w:val="ru-RU" w:eastAsia="en-US" w:bidi="ar-SA"/>
      </w:rPr>
    </w:lvl>
    <w:lvl w:ilvl="8" w:tplc="6AE2D6AE">
      <w:numFmt w:val="bullet"/>
      <w:lvlText w:val="•"/>
      <w:lvlJc w:val="left"/>
      <w:pPr>
        <w:ind w:left="7919" w:hanging="181"/>
      </w:pPr>
      <w:rPr>
        <w:rFonts w:hint="default"/>
        <w:lang w:val="ru-RU" w:eastAsia="en-US" w:bidi="ar-SA"/>
      </w:rPr>
    </w:lvl>
  </w:abstractNum>
  <w:abstractNum w:abstractNumId="7">
    <w:nsid w:val="61D90774"/>
    <w:multiLevelType w:val="multilevel"/>
    <w:tmpl w:val="36D4B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3C2CA4"/>
    <w:multiLevelType w:val="multilevel"/>
    <w:tmpl w:val="A2F8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B101B"/>
    <w:multiLevelType w:val="hybridMultilevel"/>
    <w:tmpl w:val="28580548"/>
    <w:lvl w:ilvl="0" w:tplc="E2461456">
      <w:start w:val="1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7B4A828">
      <w:numFmt w:val="bullet"/>
      <w:lvlText w:val="•"/>
      <w:lvlJc w:val="left"/>
      <w:pPr>
        <w:ind w:left="911" w:hanging="167"/>
      </w:pPr>
      <w:rPr>
        <w:rFonts w:hint="default"/>
        <w:lang w:val="ru-RU" w:eastAsia="en-US" w:bidi="ar-SA"/>
      </w:rPr>
    </w:lvl>
    <w:lvl w:ilvl="2" w:tplc="79F2C082">
      <w:numFmt w:val="bullet"/>
      <w:lvlText w:val="•"/>
      <w:lvlJc w:val="left"/>
      <w:pPr>
        <w:ind w:left="1723" w:hanging="167"/>
      </w:pPr>
      <w:rPr>
        <w:rFonts w:hint="default"/>
        <w:lang w:val="ru-RU" w:eastAsia="en-US" w:bidi="ar-SA"/>
      </w:rPr>
    </w:lvl>
    <w:lvl w:ilvl="3" w:tplc="B7C6D3A0">
      <w:numFmt w:val="bullet"/>
      <w:lvlText w:val="•"/>
      <w:lvlJc w:val="left"/>
      <w:pPr>
        <w:ind w:left="2535" w:hanging="167"/>
      </w:pPr>
      <w:rPr>
        <w:rFonts w:hint="default"/>
        <w:lang w:val="ru-RU" w:eastAsia="en-US" w:bidi="ar-SA"/>
      </w:rPr>
    </w:lvl>
    <w:lvl w:ilvl="4" w:tplc="2F14A0CA">
      <w:numFmt w:val="bullet"/>
      <w:lvlText w:val="•"/>
      <w:lvlJc w:val="left"/>
      <w:pPr>
        <w:ind w:left="3347" w:hanging="167"/>
      </w:pPr>
      <w:rPr>
        <w:rFonts w:hint="default"/>
        <w:lang w:val="ru-RU" w:eastAsia="en-US" w:bidi="ar-SA"/>
      </w:rPr>
    </w:lvl>
    <w:lvl w:ilvl="5" w:tplc="EC8447FA">
      <w:numFmt w:val="bullet"/>
      <w:lvlText w:val="•"/>
      <w:lvlJc w:val="left"/>
      <w:pPr>
        <w:ind w:left="4159" w:hanging="167"/>
      </w:pPr>
      <w:rPr>
        <w:rFonts w:hint="default"/>
        <w:lang w:val="ru-RU" w:eastAsia="en-US" w:bidi="ar-SA"/>
      </w:rPr>
    </w:lvl>
    <w:lvl w:ilvl="6" w:tplc="965CD3A6">
      <w:numFmt w:val="bullet"/>
      <w:lvlText w:val="•"/>
      <w:lvlJc w:val="left"/>
      <w:pPr>
        <w:ind w:left="4971" w:hanging="167"/>
      </w:pPr>
      <w:rPr>
        <w:rFonts w:hint="default"/>
        <w:lang w:val="ru-RU" w:eastAsia="en-US" w:bidi="ar-SA"/>
      </w:rPr>
    </w:lvl>
    <w:lvl w:ilvl="7" w:tplc="3FA4CE1A">
      <w:numFmt w:val="bullet"/>
      <w:lvlText w:val="•"/>
      <w:lvlJc w:val="left"/>
      <w:pPr>
        <w:ind w:left="5783" w:hanging="167"/>
      </w:pPr>
      <w:rPr>
        <w:rFonts w:hint="default"/>
        <w:lang w:val="ru-RU" w:eastAsia="en-US" w:bidi="ar-SA"/>
      </w:rPr>
    </w:lvl>
    <w:lvl w:ilvl="8" w:tplc="79423F2E">
      <w:numFmt w:val="bullet"/>
      <w:lvlText w:val="•"/>
      <w:lvlJc w:val="left"/>
      <w:pPr>
        <w:ind w:left="6595" w:hanging="16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636"/>
    <w:rsid w:val="00102280"/>
    <w:rsid w:val="003B29A0"/>
    <w:rsid w:val="003F19A9"/>
    <w:rsid w:val="00403CD4"/>
    <w:rsid w:val="00560399"/>
    <w:rsid w:val="005975B4"/>
    <w:rsid w:val="006254EA"/>
    <w:rsid w:val="007365D0"/>
    <w:rsid w:val="00754182"/>
    <w:rsid w:val="00806D95"/>
    <w:rsid w:val="00A14636"/>
    <w:rsid w:val="00B55B2E"/>
    <w:rsid w:val="00B800E0"/>
    <w:rsid w:val="00BB41DD"/>
    <w:rsid w:val="00D83C62"/>
    <w:rsid w:val="00E777EF"/>
    <w:rsid w:val="00EA0A78"/>
    <w:rsid w:val="00EE26B1"/>
    <w:rsid w:val="00F3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E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E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3B29A0"/>
  </w:style>
  <w:style w:type="table" w:customStyle="1" w:styleId="TableNormal">
    <w:name w:val="Table Normal"/>
    <w:uiPriority w:val="2"/>
    <w:semiHidden/>
    <w:unhideWhenUsed/>
    <w:qFormat/>
    <w:rsid w:val="003B29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29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B29A0"/>
  </w:style>
  <w:style w:type="paragraph" w:styleId="afb">
    <w:name w:val="Body Text"/>
    <w:basedOn w:val="a"/>
    <w:link w:val="afc"/>
    <w:uiPriority w:val="1"/>
    <w:qFormat/>
    <w:rsid w:val="00B55B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sid w:val="00B55B2E"/>
    <w:rPr>
      <w:rFonts w:ascii="Times New Roman" w:eastAsia="Times New Roman" w:hAnsi="Times New Roman" w:cs="Times New Roman"/>
      <w:sz w:val="24"/>
      <w:szCs w:val="24"/>
    </w:rPr>
  </w:style>
  <w:style w:type="character" w:customStyle="1" w:styleId="1622">
    <w:name w:val="1622"/>
    <w:aliases w:val="bqiaagaaeyqcaaagiaiaaapybqaabeyfaaaaaaaaaaaaaaaaaaaaaaaaaaaaaaaaaaaaaaaaaaaaaaaaaaaaaaaaaaaaaaaaaaaaaaaaaaaaaaaaaaaaaaaaaaaaaaaaaaaaaaaaaaaaaaaaaaaaaaaaaaaaaaaaaaaaaaaaaaaaaaaaaaaaaaaaaaaaaaaaaaaaaaaaaaaaaaaaaaaaaaaaaaaaaaaaaaaaaaaa"/>
    <w:basedOn w:val="a0"/>
    <w:rsid w:val="00B55B2E"/>
  </w:style>
  <w:style w:type="character" w:customStyle="1" w:styleId="1957">
    <w:name w:val="1957"/>
    <w:aliases w:val="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BB4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1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E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E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3B29A0"/>
  </w:style>
  <w:style w:type="table" w:customStyle="1" w:styleId="TableNormal">
    <w:name w:val="Table Normal"/>
    <w:uiPriority w:val="2"/>
    <w:semiHidden/>
    <w:unhideWhenUsed/>
    <w:qFormat/>
    <w:rsid w:val="003B29A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29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3B29A0"/>
  </w:style>
  <w:style w:type="paragraph" w:styleId="afb">
    <w:name w:val="Body Text"/>
    <w:basedOn w:val="a"/>
    <w:link w:val="afc"/>
    <w:uiPriority w:val="1"/>
    <w:qFormat/>
    <w:rsid w:val="00B55B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1"/>
    <w:rsid w:val="00B55B2E"/>
    <w:rPr>
      <w:rFonts w:ascii="Times New Roman" w:eastAsia="Times New Roman" w:hAnsi="Times New Roman" w:cs="Times New Roman"/>
      <w:sz w:val="24"/>
      <w:szCs w:val="24"/>
    </w:rPr>
  </w:style>
  <w:style w:type="character" w:customStyle="1" w:styleId="1622">
    <w:name w:val="1622"/>
    <w:aliases w:val="bqiaagaaeyqcaaagiaiaaapybqaabeyfaaaaaaaaaaaaaaaaaaaaaaaaaaaaaaaaaaaaaaaaaaaaaaaaaaaaaaaaaaaaaaaaaaaaaaaaaaaaaaaaaaaaaaaaaaaaaaaaaaaaaaaaaaaaaaaaaaaaaaaaaaaaaaaaaaaaaaaaaaaaaaaaaaaaaaaaaaaaaaaaaaaaaaaaaaaaaaaaaaaaaaaaaaaaaaaaaaaaaaaa"/>
    <w:basedOn w:val="a0"/>
    <w:rsid w:val="00B55B2E"/>
  </w:style>
  <w:style w:type="character" w:customStyle="1" w:styleId="1957">
    <w:name w:val="1957"/>
    <w:aliases w:val="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BB4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versity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ntu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Yuliya K</cp:lastModifiedBy>
  <cp:revision>20</cp:revision>
  <dcterms:created xsi:type="dcterms:W3CDTF">2025-08-14T06:28:00Z</dcterms:created>
  <dcterms:modified xsi:type="dcterms:W3CDTF">2025-08-14T07:23:00Z</dcterms:modified>
</cp:coreProperties>
</file>